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071" w:rsidRPr="00960AB3" w:rsidRDefault="00EA7071">
      <w:pPr>
        <w:pStyle w:val="1"/>
        <w:rPr>
          <w:szCs w:val="28"/>
        </w:rPr>
      </w:pPr>
      <w:r w:rsidRPr="00960AB3">
        <w:rPr>
          <w:szCs w:val="28"/>
        </w:rPr>
        <w:t xml:space="preserve">СОБРАНИЕ ДЕПУТАТОВ </w:t>
      </w:r>
      <w:r w:rsidR="00CF696F" w:rsidRPr="00960AB3">
        <w:rPr>
          <w:szCs w:val="28"/>
        </w:rPr>
        <w:t>ДНОВС</w:t>
      </w:r>
      <w:r w:rsidRPr="00960AB3">
        <w:rPr>
          <w:szCs w:val="28"/>
        </w:rPr>
        <w:t>КОГО РАЙОНА</w:t>
      </w:r>
    </w:p>
    <w:p w:rsidR="00EA7071" w:rsidRPr="00960AB3" w:rsidRDefault="00CF696F">
      <w:pPr>
        <w:pStyle w:val="1"/>
        <w:rPr>
          <w:szCs w:val="28"/>
        </w:rPr>
      </w:pPr>
      <w:r w:rsidRPr="00960AB3">
        <w:rPr>
          <w:szCs w:val="28"/>
        </w:rPr>
        <w:t>РЕШЕНИ</w:t>
      </w:r>
      <w:r w:rsidR="00EA7071" w:rsidRPr="00960AB3">
        <w:rPr>
          <w:szCs w:val="28"/>
        </w:rPr>
        <w:t xml:space="preserve">Е </w:t>
      </w:r>
    </w:p>
    <w:p w:rsidR="00EA7071" w:rsidRPr="00960AB3" w:rsidRDefault="00EA7071">
      <w:pPr>
        <w:rPr>
          <w:rFonts w:ascii="Times New Roman" w:hAnsi="Times New Roman" w:cs="Times New Roman"/>
          <w:sz w:val="28"/>
          <w:szCs w:val="28"/>
        </w:rPr>
      </w:pPr>
    </w:p>
    <w:p w:rsidR="00EA7071" w:rsidRPr="00960AB3" w:rsidRDefault="00EA7071">
      <w:pPr>
        <w:spacing w:after="0" w:line="100" w:lineRule="atLeast"/>
        <w:rPr>
          <w:rFonts w:ascii="Times New Roman" w:hAnsi="Times New Roman" w:cs="Times New Roman"/>
          <w:color w:val="000000"/>
          <w:sz w:val="28"/>
          <w:szCs w:val="28"/>
        </w:rPr>
      </w:pPr>
      <w:r w:rsidRPr="00960AB3">
        <w:rPr>
          <w:rFonts w:ascii="Times New Roman" w:hAnsi="Times New Roman" w:cs="Times New Roman"/>
          <w:sz w:val="28"/>
          <w:szCs w:val="28"/>
        </w:rPr>
        <w:t xml:space="preserve">от </w:t>
      </w:r>
      <w:r w:rsidR="00585450">
        <w:rPr>
          <w:rFonts w:ascii="Times New Roman" w:hAnsi="Times New Roman" w:cs="Times New Roman"/>
          <w:sz w:val="28"/>
          <w:szCs w:val="28"/>
        </w:rPr>
        <w:t>18</w:t>
      </w:r>
      <w:r w:rsidRPr="00960AB3">
        <w:rPr>
          <w:rFonts w:ascii="Times New Roman" w:hAnsi="Times New Roman" w:cs="Times New Roman"/>
          <w:sz w:val="28"/>
          <w:szCs w:val="28"/>
        </w:rPr>
        <w:t>.</w:t>
      </w:r>
      <w:r w:rsidR="008D3A35">
        <w:rPr>
          <w:rFonts w:ascii="Times New Roman" w:hAnsi="Times New Roman" w:cs="Times New Roman"/>
          <w:sz w:val="28"/>
          <w:szCs w:val="28"/>
        </w:rPr>
        <w:t>10</w:t>
      </w:r>
      <w:r w:rsidRPr="00960AB3">
        <w:rPr>
          <w:rFonts w:ascii="Times New Roman" w:hAnsi="Times New Roman" w:cs="Times New Roman"/>
          <w:sz w:val="28"/>
          <w:szCs w:val="28"/>
        </w:rPr>
        <w:t xml:space="preserve">.2021 г. № </w:t>
      </w:r>
      <w:r w:rsidR="00585450">
        <w:rPr>
          <w:rFonts w:ascii="Times New Roman" w:hAnsi="Times New Roman" w:cs="Times New Roman"/>
          <w:sz w:val="28"/>
          <w:szCs w:val="28"/>
        </w:rPr>
        <w:t xml:space="preserve"> 333</w:t>
      </w:r>
    </w:p>
    <w:p w:rsidR="00960AB3" w:rsidRDefault="00585450">
      <w:pPr>
        <w:spacing w:after="0" w:line="100" w:lineRule="atLeast"/>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(принято на 58 –</w:t>
      </w:r>
      <w:proofErr w:type="spellStart"/>
      <w:r>
        <w:rPr>
          <w:rFonts w:ascii="Times New Roman" w:hAnsi="Times New Roman" w:cs="Times New Roman"/>
          <w:color w:val="000000"/>
          <w:sz w:val="28"/>
          <w:szCs w:val="28"/>
        </w:rPr>
        <w:t>й</w:t>
      </w:r>
      <w:proofErr w:type="spellEnd"/>
      <w:r>
        <w:rPr>
          <w:rFonts w:ascii="Times New Roman" w:hAnsi="Times New Roman" w:cs="Times New Roman"/>
          <w:color w:val="000000"/>
          <w:sz w:val="28"/>
          <w:szCs w:val="28"/>
        </w:rPr>
        <w:t xml:space="preserve"> </w:t>
      </w:r>
      <w:r w:rsidR="00EA7071" w:rsidRPr="00960AB3">
        <w:rPr>
          <w:rFonts w:ascii="Times New Roman" w:hAnsi="Times New Roman" w:cs="Times New Roman"/>
          <w:color w:val="000000"/>
          <w:sz w:val="28"/>
          <w:szCs w:val="28"/>
        </w:rPr>
        <w:t xml:space="preserve"> сессии </w:t>
      </w:r>
      <w:proofErr w:type="gramEnd"/>
    </w:p>
    <w:p w:rsidR="00EA7071" w:rsidRPr="00960AB3" w:rsidRDefault="00EA7071">
      <w:pPr>
        <w:spacing w:after="0" w:line="100" w:lineRule="atLeast"/>
        <w:rPr>
          <w:rFonts w:ascii="Times New Roman" w:hAnsi="Times New Roman" w:cs="Times New Roman"/>
          <w:color w:val="000000"/>
          <w:sz w:val="28"/>
          <w:szCs w:val="28"/>
        </w:rPr>
      </w:pPr>
      <w:r w:rsidRPr="00960AB3">
        <w:rPr>
          <w:rFonts w:ascii="Times New Roman" w:hAnsi="Times New Roman" w:cs="Times New Roman"/>
          <w:color w:val="000000"/>
          <w:sz w:val="28"/>
          <w:szCs w:val="28"/>
        </w:rPr>
        <w:t>Собрания депутатов</w:t>
      </w:r>
      <w:r w:rsidR="00960AB3">
        <w:rPr>
          <w:rFonts w:ascii="Times New Roman" w:hAnsi="Times New Roman" w:cs="Times New Roman"/>
          <w:color w:val="000000"/>
          <w:sz w:val="28"/>
          <w:szCs w:val="28"/>
        </w:rPr>
        <w:t xml:space="preserve"> </w:t>
      </w:r>
      <w:r w:rsidR="00585450">
        <w:rPr>
          <w:rFonts w:ascii="Times New Roman" w:hAnsi="Times New Roman" w:cs="Times New Roman"/>
          <w:color w:val="000000"/>
          <w:sz w:val="28"/>
          <w:szCs w:val="28"/>
        </w:rPr>
        <w:t xml:space="preserve">района </w:t>
      </w:r>
      <w:r w:rsidRPr="00960AB3">
        <w:rPr>
          <w:rFonts w:ascii="Times New Roman" w:hAnsi="Times New Roman" w:cs="Times New Roman"/>
          <w:color w:val="000000"/>
          <w:sz w:val="28"/>
          <w:szCs w:val="28"/>
        </w:rPr>
        <w:t xml:space="preserve">шестого созыва </w:t>
      </w:r>
    </w:p>
    <w:p w:rsidR="00EA7071" w:rsidRPr="00960AB3" w:rsidRDefault="00CF696F">
      <w:pPr>
        <w:spacing w:after="0" w:line="100" w:lineRule="atLeast"/>
        <w:rPr>
          <w:rFonts w:ascii="Times New Roman" w:hAnsi="Times New Roman" w:cs="Times New Roman"/>
          <w:color w:val="000000"/>
          <w:sz w:val="28"/>
          <w:szCs w:val="28"/>
        </w:rPr>
      </w:pPr>
      <w:r w:rsidRPr="00960AB3">
        <w:rPr>
          <w:rFonts w:ascii="Times New Roman" w:hAnsi="Times New Roman" w:cs="Times New Roman"/>
          <w:color w:val="000000"/>
          <w:sz w:val="28"/>
          <w:szCs w:val="28"/>
        </w:rPr>
        <w:t>г</w:t>
      </w:r>
      <w:r w:rsidR="00EA7071" w:rsidRPr="00960AB3">
        <w:rPr>
          <w:rFonts w:ascii="Times New Roman" w:hAnsi="Times New Roman" w:cs="Times New Roman"/>
          <w:color w:val="000000"/>
          <w:sz w:val="28"/>
          <w:szCs w:val="28"/>
        </w:rPr>
        <w:t xml:space="preserve">. </w:t>
      </w:r>
      <w:r w:rsidRPr="00960AB3">
        <w:rPr>
          <w:rFonts w:ascii="Times New Roman" w:hAnsi="Times New Roman" w:cs="Times New Roman"/>
          <w:color w:val="000000"/>
          <w:sz w:val="28"/>
          <w:szCs w:val="28"/>
        </w:rPr>
        <w:t>Дно</w:t>
      </w:r>
      <w:r w:rsidR="00EA7071" w:rsidRPr="00960AB3">
        <w:rPr>
          <w:rFonts w:ascii="Times New Roman" w:hAnsi="Times New Roman" w:cs="Times New Roman"/>
          <w:color w:val="000000"/>
          <w:sz w:val="28"/>
          <w:szCs w:val="28"/>
        </w:rPr>
        <w:t>)</w:t>
      </w:r>
    </w:p>
    <w:p w:rsidR="00EA7071" w:rsidRPr="00960AB3" w:rsidRDefault="00EA7071">
      <w:pPr>
        <w:spacing w:after="0" w:line="100" w:lineRule="atLeast"/>
        <w:rPr>
          <w:rFonts w:ascii="Times New Roman" w:hAnsi="Times New Roman" w:cs="Times New Roman"/>
          <w:color w:val="000000"/>
          <w:sz w:val="28"/>
          <w:szCs w:val="28"/>
        </w:rPr>
      </w:pPr>
    </w:p>
    <w:p w:rsidR="00EA7071" w:rsidRPr="00960AB3" w:rsidRDefault="00EA7071">
      <w:pPr>
        <w:pStyle w:val="ConsPlusTitle"/>
        <w:jc w:val="center"/>
        <w:rPr>
          <w:b w:val="0"/>
          <w:bCs w:val="0"/>
        </w:rPr>
      </w:pPr>
      <w:r w:rsidRPr="00960AB3">
        <w:rPr>
          <w:b w:val="0"/>
          <w:bCs w:val="0"/>
        </w:rPr>
        <w:t xml:space="preserve">Об утверждении положения о муниципальном жилищном контроле </w:t>
      </w:r>
    </w:p>
    <w:p w:rsidR="00EA7071" w:rsidRPr="00960AB3" w:rsidRDefault="00EA7071">
      <w:pPr>
        <w:pStyle w:val="ConsPlusTitle"/>
        <w:jc w:val="center"/>
        <w:rPr>
          <w:b w:val="0"/>
          <w:bCs w:val="0"/>
        </w:rPr>
      </w:pPr>
      <w:r w:rsidRPr="00960AB3">
        <w:rPr>
          <w:b w:val="0"/>
          <w:bCs w:val="0"/>
        </w:rPr>
        <w:t>на территории муниципального образования «</w:t>
      </w:r>
      <w:r w:rsidR="00CF696F" w:rsidRPr="00960AB3">
        <w:rPr>
          <w:b w:val="0"/>
          <w:bCs w:val="0"/>
        </w:rPr>
        <w:t>Дновский</w:t>
      </w:r>
      <w:r w:rsidRPr="00960AB3">
        <w:rPr>
          <w:b w:val="0"/>
          <w:bCs w:val="0"/>
        </w:rPr>
        <w:t xml:space="preserve"> район»</w:t>
      </w:r>
    </w:p>
    <w:p w:rsidR="00EA7071" w:rsidRPr="00960AB3" w:rsidRDefault="00EA7071">
      <w:pPr>
        <w:pStyle w:val="ConsPlusTitle"/>
        <w:jc w:val="both"/>
        <w:rPr>
          <w:b w:val="0"/>
          <w:bCs w:val="0"/>
        </w:rPr>
      </w:pPr>
    </w:p>
    <w:p w:rsidR="00EA7071" w:rsidRPr="00960AB3" w:rsidRDefault="00EA7071" w:rsidP="00960AB3">
      <w:pPr>
        <w:pStyle w:val="ConsPlusTitle"/>
        <w:spacing w:line="240" w:lineRule="auto"/>
        <w:ind w:firstLine="567"/>
        <w:jc w:val="both"/>
        <w:rPr>
          <w:b w:val="0"/>
        </w:rPr>
      </w:pPr>
      <w:proofErr w:type="gramStart"/>
      <w:r w:rsidRPr="00960AB3">
        <w:rPr>
          <w:b w:val="0"/>
          <w:bCs w:val="0"/>
        </w:rPr>
        <w:t xml:space="preserve">В целях организации и осуществления муниципального жилищного контроля на территории </w:t>
      </w:r>
      <w:r w:rsidR="00CF696F" w:rsidRPr="00960AB3">
        <w:rPr>
          <w:b w:val="0"/>
          <w:bCs w:val="0"/>
        </w:rPr>
        <w:t>Дновского</w:t>
      </w:r>
      <w:r w:rsidRPr="00960AB3">
        <w:rPr>
          <w:b w:val="0"/>
          <w:bCs w:val="0"/>
        </w:rPr>
        <w:t xml:space="preserve"> района, в соответствии с Федеральными законами </w:t>
      </w:r>
      <w:r w:rsidRPr="00960AB3">
        <w:rPr>
          <w:b w:val="0"/>
          <w:color w:val="000000"/>
        </w:rPr>
        <w:t>от 06.10.2003 г. № 131-ФЗ «Об общих принципах организации местного самоуправления в Российской Федерации»,</w:t>
      </w:r>
      <w:r w:rsidRPr="00960AB3">
        <w:rPr>
          <w:color w:val="000000"/>
        </w:rPr>
        <w:t xml:space="preserve"> </w:t>
      </w:r>
      <w:r w:rsidRPr="00960AB3">
        <w:rPr>
          <w:b w:val="0"/>
          <w:color w:val="000000"/>
        </w:rPr>
        <w:t>от 31.07.2020 г. № 248-ФЗ «О государственном контроле (надзоре) и муниципальном контроле в Российской Федерации»</w:t>
      </w:r>
      <w:r w:rsidRPr="00960AB3">
        <w:rPr>
          <w:b w:val="0"/>
          <w:bCs w:val="0"/>
        </w:rPr>
        <w:t>, Законом Псков</w:t>
      </w:r>
      <w:r w:rsidR="00960AB3">
        <w:rPr>
          <w:b w:val="0"/>
          <w:bCs w:val="0"/>
        </w:rPr>
        <w:t xml:space="preserve">ской области от 09.10.2012 г. № </w:t>
      </w:r>
      <w:r w:rsidRPr="00960AB3">
        <w:rPr>
          <w:b w:val="0"/>
          <w:bCs w:val="0"/>
        </w:rPr>
        <w:t>1209-ОЗ «Об осуществлении муниципального жилищного контроля на территории Псковской области</w:t>
      </w:r>
      <w:proofErr w:type="gramEnd"/>
      <w:r w:rsidRPr="00960AB3">
        <w:rPr>
          <w:b w:val="0"/>
          <w:bCs w:val="0"/>
        </w:rPr>
        <w:t xml:space="preserve"> </w:t>
      </w:r>
      <w:proofErr w:type="gramStart"/>
      <w:r w:rsidRPr="00960AB3">
        <w:rPr>
          <w:b w:val="0"/>
          <w:bCs w:val="0"/>
        </w:rPr>
        <w:t>и взаимодействии органа государственного жилищного надзора Псковской области и органов муниципального жилищного контроля, руководствуясь ст. 21 Устава муниципального образования «</w:t>
      </w:r>
      <w:r w:rsidR="00CF696F" w:rsidRPr="00960AB3">
        <w:rPr>
          <w:b w:val="0"/>
          <w:bCs w:val="0"/>
        </w:rPr>
        <w:t>Дновский</w:t>
      </w:r>
      <w:r w:rsidRPr="00960AB3">
        <w:rPr>
          <w:b w:val="0"/>
          <w:bCs w:val="0"/>
        </w:rPr>
        <w:t xml:space="preserve"> район» Псковской области, Собрание депутатов </w:t>
      </w:r>
      <w:r w:rsidR="00CF696F" w:rsidRPr="00960AB3">
        <w:rPr>
          <w:b w:val="0"/>
          <w:bCs w:val="0"/>
        </w:rPr>
        <w:t>Дновского</w:t>
      </w:r>
      <w:r w:rsidRPr="00960AB3">
        <w:rPr>
          <w:b w:val="0"/>
          <w:bCs w:val="0"/>
        </w:rPr>
        <w:t xml:space="preserve"> района РЕШИЛО:</w:t>
      </w:r>
      <w:proofErr w:type="gramEnd"/>
    </w:p>
    <w:p w:rsidR="00EA7071" w:rsidRPr="00960AB3" w:rsidRDefault="00EA7071" w:rsidP="00960AB3">
      <w:pPr>
        <w:pStyle w:val="ConsPlusTitle"/>
        <w:spacing w:line="240" w:lineRule="auto"/>
        <w:ind w:firstLine="567"/>
        <w:jc w:val="both"/>
      </w:pPr>
      <w:r w:rsidRPr="00960AB3">
        <w:rPr>
          <w:b w:val="0"/>
        </w:rPr>
        <w:t>1. Утвердить положение о муниципальном жилищном контроле на территории муниципального образования «</w:t>
      </w:r>
      <w:r w:rsidR="00CF696F" w:rsidRPr="00960AB3">
        <w:rPr>
          <w:b w:val="0"/>
        </w:rPr>
        <w:t>Дновский</w:t>
      </w:r>
      <w:r w:rsidRPr="00960AB3">
        <w:rPr>
          <w:b w:val="0"/>
        </w:rPr>
        <w:t xml:space="preserve"> район» (прилагается).</w:t>
      </w:r>
    </w:p>
    <w:p w:rsidR="00EA7071" w:rsidRPr="00960AB3" w:rsidRDefault="00EA7071" w:rsidP="00960AB3">
      <w:pPr>
        <w:spacing w:after="0" w:line="240" w:lineRule="auto"/>
        <w:ind w:firstLine="567"/>
        <w:jc w:val="both"/>
        <w:rPr>
          <w:rFonts w:ascii="Times New Roman" w:hAnsi="Times New Roman" w:cs="Times New Roman"/>
          <w:sz w:val="28"/>
          <w:szCs w:val="28"/>
        </w:rPr>
      </w:pPr>
      <w:r w:rsidRPr="00960AB3">
        <w:rPr>
          <w:rFonts w:ascii="Times New Roman" w:hAnsi="Times New Roman" w:cs="Times New Roman"/>
          <w:sz w:val="28"/>
          <w:szCs w:val="28"/>
        </w:rPr>
        <w:t>2. Настоящее решение вступает в силу с 01.01.2022 г.</w:t>
      </w:r>
    </w:p>
    <w:p w:rsidR="00EA7071" w:rsidRPr="00960AB3" w:rsidRDefault="00EA7071" w:rsidP="00960AB3">
      <w:pPr>
        <w:spacing w:after="0" w:line="240" w:lineRule="auto"/>
        <w:ind w:firstLine="567"/>
        <w:jc w:val="both"/>
        <w:rPr>
          <w:rFonts w:ascii="Times New Roman" w:hAnsi="Times New Roman" w:cs="Times New Roman"/>
          <w:sz w:val="28"/>
          <w:szCs w:val="28"/>
        </w:rPr>
      </w:pPr>
      <w:r w:rsidRPr="00960AB3">
        <w:rPr>
          <w:rFonts w:ascii="Times New Roman" w:hAnsi="Times New Roman" w:cs="Times New Roman"/>
          <w:sz w:val="28"/>
          <w:szCs w:val="28"/>
        </w:rPr>
        <w:t>3. Опубликовать настоящее решение в газете «</w:t>
      </w:r>
      <w:r w:rsidR="005F79FE" w:rsidRPr="00960AB3">
        <w:rPr>
          <w:rFonts w:ascii="Times New Roman" w:hAnsi="Times New Roman" w:cs="Times New Roman"/>
          <w:sz w:val="28"/>
          <w:szCs w:val="28"/>
        </w:rPr>
        <w:t>Дновец</w:t>
      </w:r>
      <w:r w:rsidRPr="00960AB3">
        <w:rPr>
          <w:rFonts w:ascii="Times New Roman" w:hAnsi="Times New Roman" w:cs="Times New Roman"/>
          <w:sz w:val="28"/>
          <w:szCs w:val="28"/>
        </w:rPr>
        <w:t xml:space="preserve">», </w:t>
      </w:r>
      <w:r w:rsidR="005F79FE" w:rsidRPr="00960AB3">
        <w:rPr>
          <w:rFonts w:ascii="Times New Roman" w:hAnsi="Times New Roman" w:cs="Times New Roman"/>
          <w:sz w:val="28"/>
          <w:szCs w:val="28"/>
        </w:rPr>
        <w:t xml:space="preserve">официальном </w:t>
      </w:r>
      <w:r w:rsidRPr="00960AB3">
        <w:rPr>
          <w:rFonts w:ascii="Times New Roman" w:hAnsi="Times New Roman" w:cs="Times New Roman"/>
          <w:sz w:val="28"/>
          <w:szCs w:val="28"/>
        </w:rPr>
        <w:t>сетевом издании «</w:t>
      </w:r>
      <w:r w:rsidR="005F79FE" w:rsidRPr="00960AB3">
        <w:rPr>
          <w:rFonts w:ascii="Times New Roman" w:hAnsi="Times New Roman" w:cs="Times New Roman"/>
          <w:sz w:val="28"/>
          <w:szCs w:val="28"/>
        </w:rPr>
        <w:t>Дновец</w:t>
      </w:r>
      <w:r w:rsidRPr="00960AB3">
        <w:rPr>
          <w:rFonts w:ascii="Times New Roman" w:hAnsi="Times New Roman" w:cs="Times New Roman"/>
          <w:sz w:val="28"/>
          <w:szCs w:val="28"/>
        </w:rPr>
        <w:t xml:space="preserve">» и </w:t>
      </w:r>
      <w:r w:rsidR="005F79FE" w:rsidRPr="00960AB3">
        <w:rPr>
          <w:rFonts w:ascii="Times New Roman" w:hAnsi="Times New Roman" w:cs="Times New Roman"/>
          <w:sz w:val="28"/>
          <w:szCs w:val="28"/>
        </w:rPr>
        <w:t xml:space="preserve">разместить </w:t>
      </w:r>
      <w:r w:rsidRPr="00960AB3">
        <w:rPr>
          <w:rFonts w:ascii="Times New Roman" w:hAnsi="Times New Roman" w:cs="Times New Roman"/>
          <w:sz w:val="28"/>
          <w:szCs w:val="28"/>
        </w:rPr>
        <w:t>на официальном сайте муниципального образования «</w:t>
      </w:r>
      <w:r w:rsidR="00CF696F" w:rsidRPr="00960AB3">
        <w:rPr>
          <w:rFonts w:ascii="Times New Roman" w:hAnsi="Times New Roman" w:cs="Times New Roman"/>
          <w:sz w:val="28"/>
          <w:szCs w:val="28"/>
        </w:rPr>
        <w:t>Дновский</w:t>
      </w:r>
      <w:r w:rsidRPr="00960AB3">
        <w:rPr>
          <w:rFonts w:ascii="Times New Roman" w:hAnsi="Times New Roman" w:cs="Times New Roman"/>
          <w:sz w:val="28"/>
          <w:szCs w:val="28"/>
        </w:rPr>
        <w:t xml:space="preserve"> район» в информационно-телекоммуникационной сети «Интернет».</w:t>
      </w:r>
    </w:p>
    <w:p w:rsidR="005F79FE" w:rsidRPr="00960AB3" w:rsidRDefault="005F79FE" w:rsidP="00960AB3">
      <w:pPr>
        <w:spacing w:after="0" w:line="240" w:lineRule="auto"/>
        <w:ind w:firstLine="567"/>
        <w:jc w:val="both"/>
        <w:rPr>
          <w:rFonts w:ascii="Times New Roman" w:hAnsi="Times New Roman" w:cs="Times New Roman"/>
          <w:sz w:val="28"/>
          <w:szCs w:val="28"/>
        </w:rPr>
      </w:pPr>
    </w:p>
    <w:p w:rsidR="005F79FE" w:rsidRPr="00960AB3" w:rsidRDefault="005F79FE" w:rsidP="00960AB3">
      <w:pPr>
        <w:spacing w:after="0" w:line="240" w:lineRule="auto"/>
        <w:jc w:val="both"/>
        <w:rPr>
          <w:rFonts w:ascii="Times New Roman" w:hAnsi="Times New Roman" w:cs="Times New Roman"/>
          <w:sz w:val="28"/>
          <w:szCs w:val="28"/>
        </w:rPr>
      </w:pPr>
      <w:r w:rsidRPr="00960AB3">
        <w:rPr>
          <w:rFonts w:ascii="Times New Roman" w:hAnsi="Times New Roman" w:cs="Times New Roman"/>
          <w:sz w:val="28"/>
          <w:szCs w:val="28"/>
        </w:rPr>
        <w:t xml:space="preserve">Глава Дновского района                                                </w:t>
      </w:r>
      <w:r w:rsidR="008D3A35">
        <w:rPr>
          <w:rFonts w:ascii="Times New Roman" w:hAnsi="Times New Roman" w:cs="Times New Roman"/>
          <w:sz w:val="28"/>
          <w:szCs w:val="28"/>
        </w:rPr>
        <w:t xml:space="preserve">     </w:t>
      </w:r>
      <w:r w:rsidRPr="00960AB3">
        <w:rPr>
          <w:rFonts w:ascii="Times New Roman" w:hAnsi="Times New Roman" w:cs="Times New Roman"/>
          <w:sz w:val="28"/>
          <w:szCs w:val="28"/>
        </w:rPr>
        <w:t xml:space="preserve">            М. Н. Шауркин</w:t>
      </w:r>
    </w:p>
    <w:p w:rsidR="005F79FE" w:rsidRPr="00960AB3" w:rsidRDefault="005F79FE" w:rsidP="00960AB3">
      <w:pPr>
        <w:spacing w:after="0" w:line="240" w:lineRule="auto"/>
        <w:jc w:val="both"/>
        <w:rPr>
          <w:rFonts w:ascii="Times New Roman" w:hAnsi="Times New Roman" w:cs="Times New Roman"/>
          <w:sz w:val="28"/>
          <w:szCs w:val="28"/>
        </w:rPr>
      </w:pPr>
    </w:p>
    <w:p w:rsidR="005F79FE" w:rsidRPr="00960AB3" w:rsidRDefault="005F79FE" w:rsidP="00960AB3">
      <w:pPr>
        <w:spacing w:after="0" w:line="240" w:lineRule="auto"/>
        <w:jc w:val="both"/>
        <w:rPr>
          <w:rFonts w:ascii="Times New Roman" w:hAnsi="Times New Roman" w:cs="Times New Roman"/>
          <w:sz w:val="28"/>
          <w:szCs w:val="28"/>
        </w:rPr>
      </w:pPr>
      <w:r w:rsidRPr="00960AB3">
        <w:rPr>
          <w:rFonts w:ascii="Times New Roman" w:hAnsi="Times New Roman" w:cs="Times New Roman"/>
          <w:sz w:val="28"/>
          <w:szCs w:val="28"/>
        </w:rPr>
        <w:t>Председатель Собрания</w:t>
      </w:r>
    </w:p>
    <w:p w:rsidR="005F79FE" w:rsidRPr="00960AB3" w:rsidRDefault="005F79FE" w:rsidP="00960AB3">
      <w:pPr>
        <w:spacing w:after="0" w:line="240" w:lineRule="auto"/>
        <w:jc w:val="both"/>
        <w:rPr>
          <w:rFonts w:ascii="Times New Roman" w:hAnsi="Times New Roman" w:cs="Times New Roman"/>
          <w:sz w:val="28"/>
          <w:szCs w:val="28"/>
        </w:rPr>
      </w:pPr>
      <w:r w:rsidRPr="00960AB3">
        <w:rPr>
          <w:rFonts w:ascii="Times New Roman" w:hAnsi="Times New Roman" w:cs="Times New Roman"/>
          <w:sz w:val="28"/>
          <w:szCs w:val="28"/>
        </w:rPr>
        <w:t xml:space="preserve">депутатов района                                                              </w:t>
      </w:r>
      <w:r w:rsidR="008D3A35">
        <w:rPr>
          <w:rFonts w:ascii="Times New Roman" w:hAnsi="Times New Roman" w:cs="Times New Roman"/>
          <w:sz w:val="28"/>
          <w:szCs w:val="28"/>
        </w:rPr>
        <w:t xml:space="preserve">    </w:t>
      </w:r>
      <w:r w:rsidRPr="00960AB3">
        <w:rPr>
          <w:rFonts w:ascii="Times New Roman" w:hAnsi="Times New Roman" w:cs="Times New Roman"/>
          <w:sz w:val="28"/>
          <w:szCs w:val="28"/>
        </w:rPr>
        <w:t xml:space="preserve"> </w:t>
      </w:r>
      <w:r w:rsidR="008D3A35">
        <w:rPr>
          <w:rFonts w:ascii="Times New Roman" w:hAnsi="Times New Roman" w:cs="Times New Roman"/>
          <w:sz w:val="28"/>
          <w:szCs w:val="28"/>
        </w:rPr>
        <w:t xml:space="preserve">  </w:t>
      </w:r>
      <w:r w:rsidRPr="00960AB3">
        <w:rPr>
          <w:rFonts w:ascii="Times New Roman" w:hAnsi="Times New Roman" w:cs="Times New Roman"/>
          <w:sz w:val="28"/>
          <w:szCs w:val="28"/>
        </w:rPr>
        <w:t xml:space="preserve">            А. Н. Волков</w:t>
      </w:r>
    </w:p>
    <w:p w:rsidR="005F79FE" w:rsidRPr="00960AB3" w:rsidRDefault="005F79FE" w:rsidP="00960AB3">
      <w:pPr>
        <w:spacing w:after="0" w:line="240" w:lineRule="auto"/>
        <w:jc w:val="both"/>
        <w:rPr>
          <w:rFonts w:ascii="Times New Roman" w:hAnsi="Times New Roman" w:cs="Times New Roman"/>
          <w:sz w:val="28"/>
          <w:szCs w:val="28"/>
        </w:rPr>
      </w:pPr>
    </w:p>
    <w:p w:rsidR="00585450" w:rsidRDefault="00585450" w:rsidP="00960AB3">
      <w:pPr>
        <w:pStyle w:val="docdata"/>
        <w:widowControl w:val="0"/>
        <w:spacing w:before="0" w:after="0" w:line="240" w:lineRule="auto"/>
        <w:ind w:firstLine="567"/>
        <w:jc w:val="right"/>
        <w:rPr>
          <w:sz w:val="28"/>
          <w:szCs w:val="28"/>
        </w:rPr>
      </w:pPr>
    </w:p>
    <w:p w:rsidR="00585450" w:rsidRDefault="00585450" w:rsidP="00960AB3">
      <w:pPr>
        <w:pStyle w:val="docdata"/>
        <w:widowControl w:val="0"/>
        <w:spacing w:before="0" w:after="0" w:line="240" w:lineRule="auto"/>
        <w:ind w:firstLine="567"/>
        <w:jc w:val="right"/>
        <w:rPr>
          <w:sz w:val="28"/>
          <w:szCs w:val="28"/>
        </w:rPr>
      </w:pPr>
    </w:p>
    <w:p w:rsidR="00585450" w:rsidRDefault="00585450" w:rsidP="00960AB3">
      <w:pPr>
        <w:pStyle w:val="docdata"/>
        <w:widowControl w:val="0"/>
        <w:spacing w:before="0" w:after="0" w:line="240" w:lineRule="auto"/>
        <w:ind w:firstLine="567"/>
        <w:jc w:val="right"/>
        <w:rPr>
          <w:sz w:val="28"/>
          <w:szCs w:val="28"/>
        </w:rPr>
      </w:pPr>
    </w:p>
    <w:p w:rsidR="00585450" w:rsidRDefault="00585450" w:rsidP="00960AB3">
      <w:pPr>
        <w:pStyle w:val="docdata"/>
        <w:widowControl w:val="0"/>
        <w:spacing w:before="0" w:after="0" w:line="240" w:lineRule="auto"/>
        <w:ind w:firstLine="567"/>
        <w:jc w:val="right"/>
        <w:rPr>
          <w:sz w:val="28"/>
          <w:szCs w:val="28"/>
        </w:rPr>
      </w:pPr>
    </w:p>
    <w:p w:rsidR="00585450" w:rsidRDefault="00585450" w:rsidP="00960AB3">
      <w:pPr>
        <w:pStyle w:val="docdata"/>
        <w:widowControl w:val="0"/>
        <w:spacing w:before="0" w:after="0" w:line="240" w:lineRule="auto"/>
        <w:ind w:firstLine="567"/>
        <w:jc w:val="right"/>
        <w:rPr>
          <w:sz w:val="28"/>
          <w:szCs w:val="28"/>
        </w:rPr>
      </w:pPr>
    </w:p>
    <w:p w:rsidR="00585450" w:rsidRDefault="00585450" w:rsidP="00960AB3">
      <w:pPr>
        <w:pStyle w:val="docdata"/>
        <w:widowControl w:val="0"/>
        <w:spacing w:before="0" w:after="0" w:line="240" w:lineRule="auto"/>
        <w:ind w:firstLine="567"/>
        <w:jc w:val="right"/>
        <w:rPr>
          <w:sz w:val="28"/>
          <w:szCs w:val="28"/>
        </w:rPr>
      </w:pPr>
    </w:p>
    <w:p w:rsidR="00585450" w:rsidRDefault="00585450" w:rsidP="00960AB3">
      <w:pPr>
        <w:pStyle w:val="docdata"/>
        <w:widowControl w:val="0"/>
        <w:spacing w:before="0" w:after="0" w:line="240" w:lineRule="auto"/>
        <w:ind w:firstLine="567"/>
        <w:jc w:val="right"/>
        <w:rPr>
          <w:sz w:val="28"/>
          <w:szCs w:val="28"/>
        </w:rPr>
      </w:pPr>
    </w:p>
    <w:p w:rsidR="00585450" w:rsidRDefault="00585450" w:rsidP="00960AB3">
      <w:pPr>
        <w:pStyle w:val="docdata"/>
        <w:widowControl w:val="0"/>
        <w:spacing w:before="0" w:after="0" w:line="240" w:lineRule="auto"/>
        <w:ind w:firstLine="567"/>
        <w:jc w:val="right"/>
        <w:rPr>
          <w:sz w:val="28"/>
          <w:szCs w:val="28"/>
        </w:rPr>
      </w:pPr>
    </w:p>
    <w:p w:rsidR="005F79FE" w:rsidRPr="00960AB3" w:rsidRDefault="005F79FE" w:rsidP="00960AB3">
      <w:pPr>
        <w:pStyle w:val="docdata"/>
        <w:widowControl w:val="0"/>
        <w:spacing w:before="0" w:after="0" w:line="240" w:lineRule="auto"/>
        <w:ind w:firstLine="567"/>
        <w:jc w:val="right"/>
        <w:rPr>
          <w:sz w:val="28"/>
          <w:szCs w:val="28"/>
        </w:rPr>
      </w:pPr>
      <w:r w:rsidRPr="00960AB3">
        <w:rPr>
          <w:sz w:val="28"/>
          <w:szCs w:val="28"/>
        </w:rPr>
        <w:lastRenderedPageBreak/>
        <w:t>Приложение № 1</w:t>
      </w:r>
    </w:p>
    <w:p w:rsidR="005F79FE" w:rsidRPr="00960AB3" w:rsidRDefault="005F79FE" w:rsidP="005F79FE">
      <w:pPr>
        <w:spacing w:after="0" w:line="100" w:lineRule="atLeast"/>
        <w:ind w:left="-108"/>
        <w:jc w:val="right"/>
        <w:rPr>
          <w:rFonts w:ascii="Times New Roman" w:hAnsi="Times New Roman" w:cs="Times New Roman"/>
          <w:sz w:val="28"/>
          <w:szCs w:val="28"/>
        </w:rPr>
      </w:pPr>
      <w:r w:rsidRPr="00960AB3">
        <w:rPr>
          <w:rFonts w:ascii="Times New Roman" w:hAnsi="Times New Roman" w:cs="Times New Roman"/>
          <w:sz w:val="28"/>
          <w:szCs w:val="28"/>
        </w:rPr>
        <w:t>к решению Собрания депутатов</w:t>
      </w:r>
    </w:p>
    <w:p w:rsidR="005F79FE" w:rsidRPr="00960AB3" w:rsidRDefault="005F79FE" w:rsidP="005F79FE">
      <w:pPr>
        <w:spacing w:after="0" w:line="100" w:lineRule="atLeast"/>
        <w:ind w:left="-108"/>
        <w:jc w:val="right"/>
        <w:rPr>
          <w:rFonts w:ascii="Times New Roman" w:hAnsi="Times New Roman" w:cs="Times New Roman"/>
          <w:sz w:val="28"/>
          <w:szCs w:val="28"/>
        </w:rPr>
      </w:pPr>
      <w:r w:rsidRPr="00960AB3">
        <w:rPr>
          <w:rFonts w:ascii="Times New Roman" w:hAnsi="Times New Roman" w:cs="Times New Roman"/>
          <w:sz w:val="28"/>
          <w:szCs w:val="28"/>
        </w:rPr>
        <w:t>Дновского района</w:t>
      </w:r>
    </w:p>
    <w:p w:rsidR="00EA7071" w:rsidRPr="00960AB3" w:rsidRDefault="00585450" w:rsidP="005F79FE">
      <w:pPr>
        <w:pStyle w:val="docdata"/>
        <w:widowControl w:val="0"/>
        <w:spacing w:before="0" w:after="0"/>
        <w:jc w:val="right"/>
        <w:rPr>
          <w:b/>
          <w:bCs/>
          <w:color w:val="000000"/>
          <w:sz w:val="28"/>
          <w:szCs w:val="28"/>
        </w:rPr>
      </w:pPr>
      <w:r>
        <w:rPr>
          <w:sz w:val="28"/>
          <w:szCs w:val="28"/>
        </w:rPr>
        <w:t>от 18.</w:t>
      </w:r>
      <w:r w:rsidR="008D3A35">
        <w:rPr>
          <w:sz w:val="28"/>
          <w:szCs w:val="28"/>
        </w:rPr>
        <w:t>10</w:t>
      </w:r>
      <w:r w:rsidR="005F79FE" w:rsidRPr="00960AB3">
        <w:rPr>
          <w:sz w:val="28"/>
          <w:szCs w:val="28"/>
        </w:rPr>
        <w:t xml:space="preserve">.2021 г. № </w:t>
      </w:r>
      <w:r>
        <w:rPr>
          <w:sz w:val="28"/>
          <w:szCs w:val="28"/>
        </w:rPr>
        <w:t>333</w:t>
      </w:r>
    </w:p>
    <w:p w:rsidR="00EA7071" w:rsidRPr="00960AB3" w:rsidRDefault="00EA7071">
      <w:pPr>
        <w:pStyle w:val="ConsPlusTitle"/>
        <w:jc w:val="center"/>
        <w:rPr>
          <w:b w:val="0"/>
        </w:rPr>
      </w:pPr>
      <w:r w:rsidRPr="00960AB3">
        <w:rPr>
          <w:b w:val="0"/>
          <w:bCs w:val="0"/>
        </w:rPr>
        <w:t xml:space="preserve">ПОЛОЖЕНИЕ </w:t>
      </w:r>
    </w:p>
    <w:p w:rsidR="00EA7071" w:rsidRPr="00960AB3" w:rsidRDefault="00EA7071">
      <w:pPr>
        <w:pStyle w:val="ConsPlusTitle"/>
        <w:jc w:val="center"/>
      </w:pPr>
      <w:r w:rsidRPr="00960AB3">
        <w:rPr>
          <w:b w:val="0"/>
        </w:rPr>
        <w:t xml:space="preserve">о муниципальном жилищном контроле </w:t>
      </w:r>
    </w:p>
    <w:p w:rsidR="00EA7071" w:rsidRPr="00960AB3" w:rsidRDefault="00EA7071">
      <w:pPr>
        <w:pStyle w:val="NormalWeb"/>
        <w:widowControl w:val="0"/>
        <w:spacing w:before="0" w:after="0"/>
        <w:jc w:val="center"/>
        <w:rPr>
          <w:sz w:val="28"/>
          <w:szCs w:val="28"/>
        </w:rPr>
      </w:pPr>
      <w:r w:rsidRPr="00960AB3">
        <w:rPr>
          <w:sz w:val="28"/>
          <w:szCs w:val="28"/>
        </w:rPr>
        <w:t xml:space="preserve">на территории муниципального </w:t>
      </w:r>
      <w:r w:rsidR="008D3A35" w:rsidRPr="00960AB3">
        <w:rPr>
          <w:sz w:val="28"/>
          <w:szCs w:val="28"/>
        </w:rPr>
        <w:t>образования «Дновский район</w:t>
      </w:r>
      <w:r w:rsidRPr="00960AB3">
        <w:rPr>
          <w:sz w:val="28"/>
          <w:szCs w:val="28"/>
        </w:rPr>
        <w:t>»</w:t>
      </w:r>
    </w:p>
    <w:p w:rsidR="00EA7071" w:rsidRPr="00960AB3" w:rsidRDefault="00EA7071" w:rsidP="005F79FE">
      <w:pPr>
        <w:pStyle w:val="NormalWeb"/>
        <w:widowControl w:val="0"/>
        <w:spacing w:before="0" w:after="0" w:line="240" w:lineRule="auto"/>
        <w:jc w:val="center"/>
        <w:rPr>
          <w:sz w:val="28"/>
          <w:szCs w:val="28"/>
        </w:rPr>
      </w:pPr>
    </w:p>
    <w:p w:rsidR="00EA7071" w:rsidRPr="00960AB3" w:rsidRDefault="00EA7071" w:rsidP="005F79FE">
      <w:pPr>
        <w:pStyle w:val="NormalWeb"/>
        <w:widowControl w:val="0"/>
        <w:spacing w:before="0" w:after="0" w:line="240" w:lineRule="auto"/>
        <w:jc w:val="center"/>
        <w:rPr>
          <w:sz w:val="28"/>
          <w:szCs w:val="28"/>
        </w:rPr>
      </w:pPr>
      <w:r w:rsidRPr="00960AB3">
        <w:rPr>
          <w:b/>
          <w:bCs/>
          <w:color w:val="000000"/>
          <w:sz w:val="28"/>
          <w:szCs w:val="28"/>
          <w:lang w:val="en-US"/>
        </w:rPr>
        <w:t>I</w:t>
      </w:r>
      <w:r w:rsidRPr="00960AB3">
        <w:rPr>
          <w:b/>
          <w:bCs/>
          <w:color w:val="000000"/>
          <w:sz w:val="28"/>
          <w:szCs w:val="28"/>
        </w:rPr>
        <w:t>. Общие положения</w:t>
      </w:r>
    </w:p>
    <w:p w:rsidR="00EA7071" w:rsidRPr="00960AB3" w:rsidRDefault="00EA7071" w:rsidP="005F79FE">
      <w:pPr>
        <w:pStyle w:val="NormalWeb"/>
        <w:widowControl w:val="0"/>
        <w:spacing w:before="0" w:after="0" w:line="240" w:lineRule="auto"/>
        <w:jc w:val="both"/>
        <w:rPr>
          <w:color w:val="000000"/>
          <w:sz w:val="28"/>
          <w:szCs w:val="28"/>
        </w:rPr>
      </w:pPr>
    </w:p>
    <w:p w:rsidR="00EA7071" w:rsidRPr="00960AB3" w:rsidRDefault="003E061D">
      <w:pPr>
        <w:pStyle w:val="NormalWeb"/>
        <w:tabs>
          <w:tab w:val="left" w:pos="0"/>
        </w:tabs>
        <w:spacing w:before="0" w:after="0"/>
        <w:ind w:firstLine="709"/>
        <w:jc w:val="both"/>
        <w:rPr>
          <w:color w:val="000000"/>
          <w:sz w:val="28"/>
          <w:szCs w:val="28"/>
        </w:rPr>
      </w:pPr>
      <w:r>
        <w:rPr>
          <w:color w:val="000000"/>
          <w:sz w:val="28"/>
          <w:szCs w:val="28"/>
        </w:rPr>
        <w:t>1.</w:t>
      </w:r>
      <w:r w:rsidR="00EA7071" w:rsidRPr="00960AB3">
        <w:rPr>
          <w:color w:val="000000"/>
          <w:sz w:val="28"/>
          <w:szCs w:val="28"/>
        </w:rPr>
        <w:t>1. Настоящее Положение устанавливает порядок осуществления муниципального жилищного контроля на территории муниципального образования «</w:t>
      </w:r>
      <w:r w:rsidR="00CF696F" w:rsidRPr="00960AB3">
        <w:rPr>
          <w:color w:val="000000"/>
          <w:sz w:val="28"/>
          <w:szCs w:val="28"/>
        </w:rPr>
        <w:t>Дновский</w:t>
      </w:r>
      <w:r w:rsidR="00EA7071" w:rsidRPr="00960AB3">
        <w:rPr>
          <w:color w:val="000000"/>
          <w:sz w:val="28"/>
          <w:szCs w:val="28"/>
        </w:rPr>
        <w:t xml:space="preserve"> район» (далее - Положение) (далее - муниципальный жилищный контроль).</w:t>
      </w:r>
    </w:p>
    <w:p w:rsidR="00EA7071" w:rsidRPr="00960AB3" w:rsidRDefault="00EA7071">
      <w:pPr>
        <w:pStyle w:val="NormalWeb"/>
        <w:tabs>
          <w:tab w:val="left" w:pos="0"/>
        </w:tabs>
        <w:spacing w:before="0" w:after="0"/>
        <w:ind w:firstLine="709"/>
        <w:jc w:val="both"/>
        <w:rPr>
          <w:rStyle w:val="4256"/>
          <w:color w:val="000000"/>
          <w:sz w:val="28"/>
          <w:szCs w:val="28"/>
        </w:rPr>
      </w:pPr>
      <w:r w:rsidRPr="00960AB3">
        <w:rPr>
          <w:color w:val="000000"/>
          <w:sz w:val="28"/>
          <w:szCs w:val="28"/>
        </w:rPr>
        <w:t>Муниципальный жилищный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и (или) устранению последствий выявленных нарушений обязательных требований.</w:t>
      </w:r>
    </w:p>
    <w:p w:rsidR="00EA7071" w:rsidRPr="00960AB3" w:rsidRDefault="003E061D">
      <w:pPr>
        <w:tabs>
          <w:tab w:val="left" w:pos="0"/>
        </w:tabs>
        <w:spacing w:after="0" w:line="100" w:lineRule="atLeast"/>
        <w:ind w:firstLine="709"/>
        <w:jc w:val="both"/>
        <w:rPr>
          <w:rFonts w:ascii="Times New Roman" w:hAnsi="Times New Roman" w:cs="Times New Roman"/>
          <w:bCs/>
          <w:color w:val="000000"/>
          <w:sz w:val="28"/>
          <w:szCs w:val="28"/>
        </w:rPr>
      </w:pPr>
      <w:r>
        <w:rPr>
          <w:rStyle w:val="4256"/>
          <w:rFonts w:ascii="Times New Roman" w:hAnsi="Times New Roman" w:cs="Times New Roman"/>
          <w:color w:val="000000"/>
          <w:sz w:val="28"/>
          <w:szCs w:val="28"/>
        </w:rPr>
        <w:t>1.</w:t>
      </w:r>
      <w:r w:rsidR="00EA7071" w:rsidRPr="00960AB3">
        <w:rPr>
          <w:rStyle w:val="4256"/>
          <w:rFonts w:ascii="Times New Roman" w:hAnsi="Times New Roman" w:cs="Times New Roman"/>
          <w:color w:val="000000"/>
          <w:sz w:val="28"/>
          <w:szCs w:val="28"/>
        </w:rPr>
        <w:t xml:space="preserve">2. </w:t>
      </w:r>
      <w:r w:rsidR="00EA7071" w:rsidRPr="00960AB3">
        <w:rPr>
          <w:rFonts w:ascii="Times New Roman" w:hAnsi="Times New Roman" w:cs="Times New Roman"/>
          <w:color w:val="000000"/>
          <w:sz w:val="28"/>
          <w:szCs w:val="28"/>
        </w:rPr>
        <w:t xml:space="preserve">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w:t>
      </w:r>
      <w:r w:rsidR="00EA7071" w:rsidRPr="00960AB3">
        <w:rPr>
          <w:rFonts w:ascii="Times New Roman" w:hAnsi="Times New Roman" w:cs="Times New Roman"/>
          <w:sz w:val="28"/>
          <w:szCs w:val="28"/>
        </w:rPr>
        <w:t>в отношении муниципального жилищного фонда:</w:t>
      </w:r>
    </w:p>
    <w:p w:rsidR="00EA7071" w:rsidRPr="00960AB3" w:rsidRDefault="00EA7071">
      <w:pPr>
        <w:pStyle w:val="s1"/>
        <w:spacing w:before="0" w:after="0"/>
        <w:ind w:firstLine="709"/>
        <w:jc w:val="both"/>
        <w:rPr>
          <w:bCs/>
          <w:color w:val="000000"/>
          <w:sz w:val="28"/>
          <w:szCs w:val="28"/>
        </w:rPr>
      </w:pPr>
      <w:proofErr w:type="gramStart"/>
      <w:r w:rsidRPr="00960AB3">
        <w:rPr>
          <w:bCs/>
          <w:color w:val="000000"/>
          <w:sz w:val="28"/>
          <w:szCs w:val="28"/>
        </w:rPr>
        <w:t>1) требований к использованию и</w:t>
      </w:r>
      <w:r w:rsidR="003E061D">
        <w:rPr>
          <w:bCs/>
          <w:color w:val="000000"/>
          <w:sz w:val="28"/>
          <w:szCs w:val="28"/>
        </w:rPr>
        <w:t xml:space="preserve"> </w:t>
      </w:r>
      <w:r w:rsidRPr="00960AB3">
        <w:rPr>
          <w:bCs/>
          <w:color w:val="000000"/>
          <w:sz w:val="28"/>
          <w:szCs w:val="28"/>
        </w:rPr>
        <w:t>сохранности</w:t>
      </w:r>
      <w:r w:rsidR="003E061D">
        <w:rPr>
          <w:bCs/>
          <w:color w:val="000000"/>
          <w:sz w:val="28"/>
          <w:szCs w:val="28"/>
        </w:rPr>
        <w:t xml:space="preserve"> </w:t>
      </w:r>
      <w:r w:rsidRPr="00960AB3">
        <w:rPr>
          <w:bCs/>
          <w:color w:val="000000"/>
          <w:sz w:val="28"/>
          <w:szCs w:val="28"/>
        </w:rPr>
        <w:t>жилищного фонда, в том числе</w:t>
      </w:r>
      <w:r w:rsidR="003E061D">
        <w:rPr>
          <w:bCs/>
          <w:color w:val="000000"/>
          <w:sz w:val="28"/>
          <w:szCs w:val="28"/>
        </w:rPr>
        <w:t xml:space="preserve"> </w:t>
      </w:r>
      <w:r w:rsidRPr="00960AB3">
        <w:rPr>
          <w:bCs/>
          <w:color w:val="000000"/>
          <w:sz w:val="28"/>
          <w:szCs w:val="28"/>
        </w:rPr>
        <w:t>требований</w:t>
      </w:r>
      <w:r w:rsidR="003E061D">
        <w:rPr>
          <w:bCs/>
          <w:color w:val="000000"/>
          <w:sz w:val="28"/>
          <w:szCs w:val="28"/>
        </w:rPr>
        <w:t xml:space="preserve"> </w:t>
      </w:r>
      <w:r w:rsidRPr="00960AB3">
        <w:rPr>
          <w:bCs/>
          <w:color w:val="000000"/>
          <w:sz w:val="28"/>
          <w:szCs w:val="28"/>
        </w:rPr>
        <w:t>к жилым помещениям, их использованию и содержанию, использованию и</w:t>
      </w:r>
      <w:r w:rsidR="00550C9F">
        <w:rPr>
          <w:bCs/>
          <w:color w:val="000000"/>
          <w:sz w:val="28"/>
          <w:szCs w:val="28"/>
        </w:rPr>
        <w:t xml:space="preserve"> </w:t>
      </w:r>
      <w:r w:rsidRPr="00960AB3">
        <w:rPr>
          <w:bCs/>
          <w:color w:val="000000"/>
          <w:sz w:val="28"/>
          <w:szCs w:val="28"/>
        </w:rPr>
        <w:t>содержанию</w:t>
      </w:r>
      <w:r w:rsidR="00550C9F">
        <w:rPr>
          <w:bCs/>
          <w:color w:val="000000"/>
          <w:sz w:val="28"/>
          <w:szCs w:val="28"/>
        </w:rPr>
        <w:t xml:space="preserve"> </w:t>
      </w:r>
      <w:r w:rsidRPr="00960AB3">
        <w:rPr>
          <w:bCs/>
          <w:color w:val="000000"/>
          <w:sz w:val="28"/>
          <w:szCs w:val="28"/>
        </w:rPr>
        <w:t>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EA7071" w:rsidRPr="00960AB3" w:rsidRDefault="00EA7071">
      <w:pPr>
        <w:pStyle w:val="s1"/>
        <w:spacing w:before="0" w:after="0"/>
        <w:ind w:firstLine="709"/>
        <w:jc w:val="both"/>
        <w:rPr>
          <w:bCs/>
          <w:color w:val="000000"/>
          <w:sz w:val="28"/>
          <w:szCs w:val="28"/>
        </w:rPr>
      </w:pPr>
      <w:r w:rsidRPr="00960AB3">
        <w:rPr>
          <w:bCs/>
          <w:color w:val="000000"/>
          <w:sz w:val="28"/>
          <w:szCs w:val="28"/>
        </w:rPr>
        <w:t>2) требований к формированию фондов капитального ремонта;</w:t>
      </w:r>
    </w:p>
    <w:p w:rsidR="00EA7071" w:rsidRPr="00960AB3" w:rsidRDefault="00EA7071">
      <w:pPr>
        <w:pStyle w:val="s1"/>
        <w:spacing w:before="0" w:after="0"/>
        <w:ind w:firstLine="709"/>
        <w:jc w:val="both"/>
        <w:rPr>
          <w:bCs/>
          <w:color w:val="000000"/>
          <w:sz w:val="28"/>
          <w:szCs w:val="28"/>
        </w:rPr>
      </w:pPr>
      <w:r w:rsidRPr="00960AB3">
        <w:rPr>
          <w:bCs/>
          <w:color w:val="000000"/>
          <w:sz w:val="28"/>
          <w:szCs w:val="28"/>
        </w:rPr>
        <w:t xml:space="preserve">3) требований к созданию и деятельности юридических лиц, индивидуальных предпринимателей, осуществляющих управление </w:t>
      </w:r>
      <w:proofErr w:type="gramStart"/>
      <w:r w:rsidRPr="00960AB3">
        <w:rPr>
          <w:bCs/>
          <w:color w:val="000000"/>
          <w:sz w:val="28"/>
          <w:szCs w:val="28"/>
        </w:rPr>
        <w:t>многоквартирными домами, оказывающих услуги и (или) выполняющих работы по содержанию и ремонту общего имущества в многоквартирных домах;</w:t>
      </w:r>
      <w:proofErr w:type="gramEnd"/>
    </w:p>
    <w:p w:rsidR="00EA7071" w:rsidRPr="00960AB3" w:rsidRDefault="00EA7071">
      <w:pPr>
        <w:pStyle w:val="s1"/>
        <w:spacing w:before="0" w:after="0"/>
        <w:ind w:firstLine="709"/>
        <w:jc w:val="both"/>
        <w:rPr>
          <w:bCs/>
          <w:color w:val="000000"/>
          <w:sz w:val="28"/>
          <w:szCs w:val="28"/>
        </w:rPr>
      </w:pPr>
      <w:r w:rsidRPr="00960AB3">
        <w:rPr>
          <w:bCs/>
          <w:color w:val="000000"/>
          <w:sz w:val="28"/>
          <w:szCs w:val="28"/>
        </w:rPr>
        <w:t>4) требований</w:t>
      </w:r>
      <w:r w:rsidR="003E061D">
        <w:rPr>
          <w:bCs/>
          <w:color w:val="000000"/>
          <w:sz w:val="28"/>
          <w:szCs w:val="28"/>
        </w:rPr>
        <w:t xml:space="preserve"> </w:t>
      </w:r>
      <w:r w:rsidRPr="00960AB3">
        <w:rPr>
          <w:bCs/>
          <w:color w:val="000000"/>
          <w:sz w:val="28"/>
          <w:szCs w:val="28"/>
        </w:rPr>
        <w:t>к предоставлению коммунальных услуг собственникам и пользователям помещений в многоквартирных домах и жилых домов;</w:t>
      </w:r>
    </w:p>
    <w:p w:rsidR="00EA7071" w:rsidRPr="00960AB3" w:rsidRDefault="00EA7071">
      <w:pPr>
        <w:pStyle w:val="s1"/>
        <w:spacing w:before="0" w:after="0"/>
        <w:ind w:firstLine="709"/>
        <w:jc w:val="both"/>
        <w:rPr>
          <w:bCs/>
          <w:color w:val="000000"/>
          <w:sz w:val="28"/>
          <w:szCs w:val="28"/>
        </w:rPr>
      </w:pPr>
      <w:r w:rsidRPr="00960AB3">
        <w:rPr>
          <w:bCs/>
          <w:color w:val="000000"/>
          <w:sz w:val="28"/>
          <w:szCs w:val="28"/>
        </w:rPr>
        <w:t>5) правил</w:t>
      </w:r>
      <w:r w:rsidR="003E061D">
        <w:rPr>
          <w:bCs/>
          <w:color w:val="000000"/>
          <w:sz w:val="28"/>
          <w:szCs w:val="28"/>
        </w:rPr>
        <w:t xml:space="preserve"> </w:t>
      </w:r>
      <w:r w:rsidRPr="00960AB3">
        <w:rPr>
          <w:bCs/>
          <w:color w:val="000000"/>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A7071" w:rsidRPr="00960AB3" w:rsidRDefault="00EA7071">
      <w:pPr>
        <w:pStyle w:val="s1"/>
        <w:spacing w:before="0" w:after="0"/>
        <w:ind w:firstLine="709"/>
        <w:jc w:val="both"/>
        <w:rPr>
          <w:bCs/>
          <w:color w:val="000000"/>
          <w:sz w:val="28"/>
          <w:szCs w:val="28"/>
        </w:rPr>
      </w:pPr>
      <w:r w:rsidRPr="00960AB3">
        <w:rPr>
          <w:bCs/>
          <w:color w:val="000000"/>
          <w:sz w:val="28"/>
          <w:szCs w:val="28"/>
        </w:rPr>
        <w:lastRenderedPageBreak/>
        <w:t>6)</w:t>
      </w:r>
      <w:r w:rsidR="003E061D">
        <w:rPr>
          <w:bCs/>
          <w:color w:val="000000"/>
          <w:sz w:val="28"/>
          <w:szCs w:val="28"/>
        </w:rPr>
        <w:t xml:space="preserve"> </w:t>
      </w:r>
      <w:r w:rsidRPr="00960AB3">
        <w:rPr>
          <w:bCs/>
          <w:color w:val="000000"/>
          <w:sz w:val="28"/>
          <w:szCs w:val="28"/>
        </w:rPr>
        <w:t>правил</w:t>
      </w:r>
      <w:r w:rsidR="00451FAB">
        <w:rPr>
          <w:bCs/>
          <w:color w:val="000000"/>
          <w:sz w:val="28"/>
          <w:szCs w:val="28"/>
        </w:rPr>
        <w:t xml:space="preserve"> </w:t>
      </w:r>
      <w:r w:rsidRPr="00960AB3">
        <w:rPr>
          <w:bCs/>
          <w:color w:val="000000"/>
          <w:sz w:val="28"/>
          <w:szCs w:val="28"/>
        </w:rPr>
        <w:t>содержания общего имущества в многоквартирном доме и</w:t>
      </w:r>
      <w:r w:rsidR="00451FAB">
        <w:rPr>
          <w:bCs/>
          <w:color w:val="000000"/>
          <w:sz w:val="28"/>
          <w:szCs w:val="28"/>
        </w:rPr>
        <w:t xml:space="preserve"> </w:t>
      </w:r>
      <w:r w:rsidRPr="00960AB3">
        <w:rPr>
          <w:bCs/>
          <w:color w:val="000000"/>
          <w:sz w:val="28"/>
          <w:szCs w:val="28"/>
        </w:rPr>
        <w:t>правил</w:t>
      </w:r>
      <w:r w:rsidR="00451FAB">
        <w:rPr>
          <w:bCs/>
          <w:color w:val="000000"/>
          <w:sz w:val="28"/>
          <w:szCs w:val="28"/>
        </w:rPr>
        <w:t xml:space="preserve"> </w:t>
      </w:r>
      <w:r w:rsidRPr="00960AB3">
        <w:rPr>
          <w:bCs/>
          <w:color w:val="000000"/>
          <w:sz w:val="28"/>
          <w:szCs w:val="28"/>
        </w:rPr>
        <w:t>изменения размера платы за содержание жилого помещения;</w:t>
      </w:r>
    </w:p>
    <w:p w:rsidR="00EA7071" w:rsidRPr="00960AB3" w:rsidRDefault="00EA7071">
      <w:pPr>
        <w:pStyle w:val="s1"/>
        <w:spacing w:before="0" w:after="0"/>
        <w:ind w:firstLine="709"/>
        <w:jc w:val="both"/>
        <w:rPr>
          <w:bCs/>
          <w:color w:val="000000"/>
          <w:sz w:val="28"/>
          <w:szCs w:val="28"/>
        </w:rPr>
      </w:pPr>
      <w:r w:rsidRPr="00960AB3">
        <w:rPr>
          <w:bCs/>
          <w:color w:val="000000"/>
          <w:sz w:val="28"/>
          <w:szCs w:val="28"/>
        </w:rPr>
        <w:t>7)</w:t>
      </w:r>
      <w:r w:rsidR="00451FAB">
        <w:rPr>
          <w:bCs/>
          <w:color w:val="000000"/>
          <w:sz w:val="28"/>
          <w:szCs w:val="28"/>
        </w:rPr>
        <w:t xml:space="preserve"> </w:t>
      </w:r>
      <w:r w:rsidRPr="00960AB3">
        <w:rPr>
          <w:bCs/>
          <w:color w:val="000000"/>
          <w:sz w:val="28"/>
          <w:szCs w:val="28"/>
        </w:rPr>
        <w:t>правил</w:t>
      </w:r>
      <w:r w:rsidR="00451FAB">
        <w:rPr>
          <w:bCs/>
          <w:color w:val="000000"/>
          <w:sz w:val="28"/>
          <w:szCs w:val="28"/>
        </w:rPr>
        <w:t xml:space="preserve"> </w:t>
      </w:r>
      <w:r w:rsidRPr="00960AB3">
        <w:rPr>
          <w:bCs/>
          <w:color w:val="000000"/>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A7071" w:rsidRPr="00960AB3" w:rsidRDefault="00EA7071">
      <w:pPr>
        <w:pStyle w:val="s1"/>
        <w:spacing w:before="0" w:after="0"/>
        <w:ind w:firstLine="709"/>
        <w:jc w:val="both"/>
        <w:rPr>
          <w:bCs/>
          <w:color w:val="000000"/>
          <w:sz w:val="28"/>
          <w:szCs w:val="28"/>
        </w:rPr>
      </w:pPr>
      <w:r w:rsidRPr="00960AB3">
        <w:rPr>
          <w:bCs/>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A7071" w:rsidRPr="00960AB3" w:rsidRDefault="00EA7071">
      <w:pPr>
        <w:pStyle w:val="s1"/>
        <w:spacing w:before="0" w:after="0"/>
        <w:ind w:firstLine="709"/>
        <w:jc w:val="both"/>
        <w:rPr>
          <w:bCs/>
          <w:color w:val="000000"/>
          <w:sz w:val="28"/>
          <w:szCs w:val="28"/>
        </w:rPr>
      </w:pPr>
      <w:r w:rsidRPr="00960AB3">
        <w:rPr>
          <w:bCs/>
          <w:color w:val="000000"/>
          <w:sz w:val="28"/>
          <w:szCs w:val="28"/>
        </w:rPr>
        <w:t xml:space="preserve">9) требований к порядку размещения </w:t>
      </w:r>
      <w:proofErr w:type="spellStart"/>
      <w:r w:rsidRPr="00960AB3">
        <w:rPr>
          <w:bCs/>
          <w:color w:val="000000"/>
          <w:sz w:val="28"/>
          <w:szCs w:val="28"/>
        </w:rPr>
        <w:t>ресурсоснабжающими</w:t>
      </w:r>
      <w:proofErr w:type="spellEnd"/>
      <w:r w:rsidRPr="00960AB3">
        <w:rPr>
          <w:bCs/>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EA7071" w:rsidRPr="00960AB3" w:rsidRDefault="00EA7071">
      <w:pPr>
        <w:pStyle w:val="s1"/>
        <w:spacing w:before="0" w:after="0"/>
        <w:ind w:firstLine="709"/>
        <w:jc w:val="both"/>
        <w:rPr>
          <w:bCs/>
          <w:color w:val="000000"/>
          <w:sz w:val="28"/>
          <w:szCs w:val="28"/>
        </w:rPr>
      </w:pPr>
      <w:r w:rsidRPr="00960AB3">
        <w:rPr>
          <w:bCs/>
          <w:color w:val="000000"/>
          <w:sz w:val="28"/>
          <w:szCs w:val="28"/>
        </w:rPr>
        <w:t>10)</w:t>
      </w:r>
      <w:r w:rsidR="00451FAB">
        <w:rPr>
          <w:bCs/>
          <w:color w:val="000000"/>
          <w:sz w:val="28"/>
          <w:szCs w:val="28"/>
        </w:rPr>
        <w:t xml:space="preserve"> </w:t>
      </w:r>
      <w:r w:rsidRPr="00960AB3">
        <w:rPr>
          <w:bCs/>
          <w:color w:val="000000"/>
          <w:sz w:val="28"/>
          <w:szCs w:val="28"/>
        </w:rPr>
        <w:t>требований</w:t>
      </w:r>
      <w:r w:rsidR="00DB793D">
        <w:rPr>
          <w:bCs/>
          <w:color w:val="000000"/>
          <w:sz w:val="28"/>
          <w:szCs w:val="28"/>
        </w:rPr>
        <w:t xml:space="preserve"> </w:t>
      </w:r>
      <w:r w:rsidRPr="00960AB3">
        <w:rPr>
          <w:bCs/>
          <w:color w:val="000000"/>
          <w:sz w:val="28"/>
          <w:szCs w:val="28"/>
        </w:rPr>
        <w:t>к обеспечению доступности для инвалидов помещений в многоквартирных домах;</w:t>
      </w:r>
    </w:p>
    <w:p w:rsidR="00EA7071" w:rsidRPr="00960AB3" w:rsidRDefault="00EA7071">
      <w:pPr>
        <w:pStyle w:val="s1"/>
        <w:spacing w:before="0" w:after="0"/>
        <w:ind w:firstLine="709"/>
        <w:jc w:val="both"/>
        <w:rPr>
          <w:color w:val="000000"/>
          <w:sz w:val="28"/>
          <w:szCs w:val="28"/>
        </w:rPr>
      </w:pPr>
      <w:r w:rsidRPr="00960AB3">
        <w:rPr>
          <w:bCs/>
          <w:color w:val="000000"/>
          <w:sz w:val="28"/>
          <w:szCs w:val="28"/>
        </w:rPr>
        <w:t>11) требований к предоставлению жилых помещений в наемных домах социального использования.</w:t>
      </w:r>
    </w:p>
    <w:p w:rsidR="00EA7071" w:rsidRPr="00960AB3" w:rsidRDefault="003E061D">
      <w:pPr>
        <w:widowControl w:val="0"/>
        <w:tabs>
          <w:tab w:val="left" w:pos="0"/>
        </w:tabs>
        <w:spacing w:after="0" w:line="1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EA7071" w:rsidRPr="00960AB3">
        <w:rPr>
          <w:rFonts w:ascii="Times New Roman" w:eastAsia="Times New Roman" w:hAnsi="Times New Roman" w:cs="Times New Roman"/>
          <w:color w:val="000000"/>
          <w:sz w:val="28"/>
          <w:szCs w:val="28"/>
        </w:rPr>
        <w:t xml:space="preserve">3. Муниципальный жилищный контроль осуществляется Администрацией </w:t>
      </w:r>
      <w:r w:rsidR="00CF696F" w:rsidRPr="00960AB3">
        <w:rPr>
          <w:rFonts w:ascii="Times New Roman" w:eastAsia="Times New Roman" w:hAnsi="Times New Roman" w:cs="Times New Roman"/>
          <w:color w:val="000000"/>
          <w:sz w:val="28"/>
          <w:szCs w:val="28"/>
        </w:rPr>
        <w:t>Дновского</w:t>
      </w:r>
      <w:r w:rsidR="00EA7071" w:rsidRPr="00960AB3">
        <w:rPr>
          <w:rFonts w:ascii="Times New Roman" w:eastAsia="Times New Roman" w:hAnsi="Times New Roman" w:cs="Times New Roman"/>
          <w:color w:val="000000"/>
          <w:sz w:val="28"/>
          <w:szCs w:val="28"/>
        </w:rPr>
        <w:t xml:space="preserve"> района</w:t>
      </w:r>
      <w:r w:rsidR="00DB793D">
        <w:rPr>
          <w:rFonts w:ascii="Times New Roman" w:eastAsia="Times New Roman" w:hAnsi="Times New Roman" w:cs="Times New Roman"/>
          <w:color w:val="000000"/>
          <w:sz w:val="28"/>
          <w:szCs w:val="28"/>
        </w:rPr>
        <w:t xml:space="preserve"> в лице отдела </w:t>
      </w:r>
      <w:r w:rsidR="00DB793D" w:rsidRPr="00DB793D">
        <w:rPr>
          <w:rFonts w:ascii="Times New Roman" w:hAnsi="Times New Roman" w:cs="Times New Roman"/>
          <w:sz w:val="28"/>
          <w:szCs w:val="28"/>
        </w:rPr>
        <w:t>по транспорту, архитектуре, жилищно-коммунальному хозяйству и жилищным правоотношениям</w:t>
      </w:r>
      <w:r w:rsidR="00DB793D">
        <w:rPr>
          <w:rFonts w:ascii="Times New Roman" w:eastAsia="Times New Roman" w:hAnsi="Times New Roman" w:cs="Times New Roman"/>
          <w:color w:val="000000"/>
          <w:sz w:val="28"/>
          <w:szCs w:val="28"/>
        </w:rPr>
        <w:t xml:space="preserve"> Администрации Дновского района</w:t>
      </w:r>
      <w:r w:rsidR="00EA7071" w:rsidRPr="00960AB3">
        <w:rPr>
          <w:rFonts w:ascii="Times New Roman" w:eastAsia="Times New Roman" w:hAnsi="Times New Roman" w:cs="Times New Roman"/>
          <w:color w:val="000000"/>
          <w:sz w:val="28"/>
          <w:szCs w:val="28"/>
        </w:rPr>
        <w:t xml:space="preserve"> (далее – </w:t>
      </w:r>
      <w:r w:rsidR="00DB793D">
        <w:rPr>
          <w:rFonts w:ascii="Times New Roman" w:eastAsia="Times New Roman" w:hAnsi="Times New Roman" w:cs="Times New Roman"/>
          <w:color w:val="000000"/>
          <w:sz w:val="28"/>
          <w:szCs w:val="28"/>
        </w:rPr>
        <w:t>Отдел</w:t>
      </w:r>
      <w:r w:rsidR="00EA7071" w:rsidRPr="00960AB3">
        <w:rPr>
          <w:rFonts w:ascii="Times New Roman" w:eastAsia="Times New Roman" w:hAnsi="Times New Roman" w:cs="Times New Roman"/>
          <w:color w:val="000000"/>
          <w:sz w:val="28"/>
          <w:szCs w:val="28"/>
        </w:rPr>
        <w:t>).</w:t>
      </w:r>
    </w:p>
    <w:p w:rsidR="00EA7071" w:rsidRPr="00DB793D" w:rsidRDefault="003E061D">
      <w:pPr>
        <w:widowControl w:val="0"/>
        <w:tabs>
          <w:tab w:val="left" w:pos="0"/>
        </w:tabs>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w:t>
      </w:r>
      <w:r w:rsidR="00EA7071" w:rsidRPr="00960AB3">
        <w:rPr>
          <w:rFonts w:ascii="Times New Roman" w:eastAsia="Times New Roman" w:hAnsi="Times New Roman" w:cs="Times New Roman"/>
          <w:color w:val="000000"/>
          <w:sz w:val="28"/>
          <w:szCs w:val="28"/>
        </w:rPr>
        <w:t xml:space="preserve">4. </w:t>
      </w:r>
      <w:proofErr w:type="gramStart"/>
      <w:r w:rsidR="00EA7071" w:rsidRPr="00960AB3">
        <w:rPr>
          <w:rFonts w:ascii="Times New Roman" w:hAnsi="Times New Roman" w:cs="Times New Roman"/>
          <w:sz w:val="28"/>
          <w:szCs w:val="28"/>
        </w:rPr>
        <w:t xml:space="preserve">Уполномоченным осуществлять муниципальный контроль за использованием и сохранностью муниципального жилищного фонда </w:t>
      </w:r>
      <w:r w:rsidR="00CF696F" w:rsidRPr="00960AB3">
        <w:rPr>
          <w:rFonts w:ascii="Times New Roman" w:hAnsi="Times New Roman" w:cs="Times New Roman"/>
          <w:sz w:val="28"/>
          <w:szCs w:val="28"/>
        </w:rPr>
        <w:t>Дновского</w:t>
      </w:r>
      <w:r w:rsidR="00EA7071" w:rsidRPr="00960AB3">
        <w:rPr>
          <w:rFonts w:ascii="Times New Roman" w:hAnsi="Times New Roman" w:cs="Times New Roman"/>
          <w:sz w:val="28"/>
          <w:szCs w:val="28"/>
        </w:rPr>
        <w:t xml:space="preserve"> района, соблюдением </w:t>
      </w:r>
      <w:r w:rsidR="00EA7071" w:rsidRPr="00960AB3">
        <w:rPr>
          <w:rFonts w:ascii="Times New Roman" w:eastAsia="Calibri" w:hAnsi="Times New Roman" w:cs="Times New Roman"/>
          <w:sz w:val="28"/>
          <w:szCs w:val="28"/>
        </w:rPr>
        <w:t>требований, установленных в отношении муниципального жилищного фонда федеральными и областными законами  в области жилищных отношений и принятыми в соответствии с ними муниципальными правовыми актами, явля</w:t>
      </w:r>
      <w:r w:rsidR="00DB793D">
        <w:rPr>
          <w:rFonts w:ascii="Times New Roman" w:eastAsia="Calibri" w:hAnsi="Times New Roman" w:cs="Times New Roman"/>
          <w:sz w:val="28"/>
          <w:szCs w:val="28"/>
        </w:rPr>
        <w:t>ю</w:t>
      </w:r>
      <w:r w:rsidR="00EA7071" w:rsidRPr="00960AB3">
        <w:rPr>
          <w:rFonts w:ascii="Times New Roman" w:eastAsia="Calibri" w:hAnsi="Times New Roman" w:cs="Times New Roman"/>
          <w:sz w:val="28"/>
          <w:szCs w:val="28"/>
        </w:rPr>
        <w:t xml:space="preserve">тся </w:t>
      </w:r>
      <w:r w:rsidR="00DB793D">
        <w:rPr>
          <w:rFonts w:ascii="Times New Roman" w:eastAsia="Calibri" w:hAnsi="Times New Roman" w:cs="Times New Roman"/>
          <w:sz w:val="28"/>
          <w:szCs w:val="28"/>
        </w:rPr>
        <w:t xml:space="preserve">начальник и </w:t>
      </w:r>
      <w:r w:rsidR="00DB793D" w:rsidRPr="00DB793D">
        <w:rPr>
          <w:rFonts w:ascii="Times New Roman" w:eastAsia="Calibri" w:hAnsi="Times New Roman" w:cs="Times New Roman"/>
          <w:sz w:val="28"/>
          <w:szCs w:val="28"/>
        </w:rPr>
        <w:t>специалисты</w:t>
      </w:r>
      <w:r w:rsidR="00EA7071" w:rsidRPr="00DB793D">
        <w:rPr>
          <w:rFonts w:ascii="Times New Roman" w:hAnsi="Times New Roman" w:cs="Times New Roman"/>
          <w:sz w:val="28"/>
          <w:szCs w:val="28"/>
        </w:rPr>
        <w:t xml:space="preserve"> </w:t>
      </w:r>
      <w:r w:rsidR="005212BE" w:rsidRPr="00DB793D">
        <w:rPr>
          <w:rFonts w:ascii="Times New Roman" w:hAnsi="Times New Roman" w:cs="Times New Roman"/>
          <w:sz w:val="28"/>
          <w:szCs w:val="28"/>
        </w:rPr>
        <w:t>отдела по транспорту, архитектуре, жилищно-коммунальному хозяйству и жилищным правоотношениям</w:t>
      </w:r>
      <w:r w:rsidR="00EA7071" w:rsidRPr="00DB793D">
        <w:rPr>
          <w:rFonts w:ascii="Times New Roman" w:hAnsi="Times New Roman" w:cs="Times New Roman"/>
          <w:sz w:val="28"/>
          <w:szCs w:val="28"/>
        </w:rPr>
        <w:t xml:space="preserve"> Администрации </w:t>
      </w:r>
      <w:r w:rsidR="00CF696F" w:rsidRPr="00DB793D">
        <w:rPr>
          <w:rFonts w:ascii="Times New Roman" w:hAnsi="Times New Roman" w:cs="Times New Roman"/>
          <w:sz w:val="28"/>
          <w:szCs w:val="28"/>
        </w:rPr>
        <w:t>Дновского</w:t>
      </w:r>
      <w:r w:rsidR="00EA7071" w:rsidRPr="00DB793D">
        <w:rPr>
          <w:rFonts w:ascii="Times New Roman" w:hAnsi="Times New Roman" w:cs="Times New Roman"/>
          <w:sz w:val="28"/>
          <w:szCs w:val="28"/>
        </w:rPr>
        <w:t xml:space="preserve"> района</w:t>
      </w:r>
      <w:r w:rsidR="00EA7071" w:rsidRPr="00DB793D">
        <w:rPr>
          <w:rFonts w:ascii="Times New Roman" w:eastAsia="Calibri" w:hAnsi="Times New Roman" w:cs="Times New Roman"/>
          <w:sz w:val="28"/>
          <w:szCs w:val="28"/>
        </w:rPr>
        <w:t xml:space="preserve"> </w:t>
      </w:r>
      <w:r w:rsidR="00EA7071" w:rsidRPr="00DB793D">
        <w:rPr>
          <w:rFonts w:ascii="Times New Roman" w:hAnsi="Times New Roman" w:cs="Times New Roman"/>
          <w:sz w:val="28"/>
          <w:szCs w:val="28"/>
        </w:rPr>
        <w:t>(далее – Уполномоченное лицо), утверждаемы</w:t>
      </w:r>
      <w:r w:rsidR="00DB793D" w:rsidRPr="00DB793D">
        <w:rPr>
          <w:rFonts w:ascii="Times New Roman" w:hAnsi="Times New Roman" w:cs="Times New Roman"/>
          <w:sz w:val="28"/>
          <w:szCs w:val="28"/>
        </w:rPr>
        <w:t>е</w:t>
      </w:r>
      <w:r w:rsidR="00EA7071" w:rsidRPr="00DB793D">
        <w:rPr>
          <w:rFonts w:ascii="Times New Roman" w:hAnsi="Times New Roman" w:cs="Times New Roman"/>
          <w:sz w:val="28"/>
          <w:szCs w:val="28"/>
        </w:rPr>
        <w:t xml:space="preserve"> распоряжением Администрации</w:t>
      </w:r>
      <w:proofErr w:type="gramEnd"/>
      <w:r w:rsidR="00EA7071" w:rsidRPr="00DB793D">
        <w:rPr>
          <w:rFonts w:ascii="Times New Roman" w:hAnsi="Times New Roman" w:cs="Times New Roman"/>
          <w:sz w:val="28"/>
          <w:szCs w:val="28"/>
        </w:rPr>
        <w:t xml:space="preserve"> </w:t>
      </w:r>
      <w:r w:rsidR="00CF696F" w:rsidRPr="00DB793D">
        <w:rPr>
          <w:rFonts w:ascii="Times New Roman" w:hAnsi="Times New Roman" w:cs="Times New Roman"/>
          <w:sz w:val="28"/>
          <w:szCs w:val="28"/>
        </w:rPr>
        <w:t>Дновского</w:t>
      </w:r>
      <w:r w:rsidR="00EA7071" w:rsidRPr="00DB793D">
        <w:rPr>
          <w:rFonts w:ascii="Times New Roman" w:hAnsi="Times New Roman" w:cs="Times New Roman"/>
          <w:sz w:val="28"/>
          <w:szCs w:val="28"/>
        </w:rPr>
        <w:t xml:space="preserve"> района.</w:t>
      </w:r>
    </w:p>
    <w:p w:rsidR="00EA7071" w:rsidRPr="00960AB3" w:rsidRDefault="00EA7071">
      <w:pPr>
        <w:tabs>
          <w:tab w:val="left" w:pos="0"/>
        </w:tabs>
        <w:spacing w:after="0" w:line="100" w:lineRule="atLeast"/>
        <w:ind w:firstLine="709"/>
        <w:jc w:val="both"/>
        <w:rPr>
          <w:rFonts w:ascii="Times New Roman" w:eastAsia="Times New Roman" w:hAnsi="Times New Roman" w:cs="Times New Roman"/>
          <w:color w:val="000000"/>
          <w:sz w:val="28"/>
          <w:szCs w:val="28"/>
        </w:rPr>
      </w:pPr>
      <w:r w:rsidRPr="00960AB3">
        <w:rPr>
          <w:rFonts w:ascii="Times New Roman" w:eastAsia="Times New Roman" w:hAnsi="Times New Roman" w:cs="Times New Roman"/>
          <w:color w:val="000000"/>
          <w:sz w:val="28"/>
          <w:szCs w:val="28"/>
        </w:rPr>
        <w:t>Уполномоченное лицо при осуществлении муниципального жилищного контроля имеет права, обязанности и несет ответственность в соответствии с Фе</w:t>
      </w:r>
      <w:r w:rsidR="005212BE">
        <w:rPr>
          <w:rFonts w:ascii="Times New Roman" w:eastAsia="Times New Roman" w:hAnsi="Times New Roman" w:cs="Times New Roman"/>
          <w:color w:val="000000"/>
          <w:sz w:val="28"/>
          <w:szCs w:val="28"/>
        </w:rPr>
        <w:t>деральным законом от 31.07.2020</w:t>
      </w:r>
      <w:r w:rsidRPr="00960AB3">
        <w:rPr>
          <w:rFonts w:ascii="Times New Roman" w:eastAsia="Times New Roman" w:hAnsi="Times New Roman" w:cs="Times New Roman"/>
          <w:color w:val="000000"/>
          <w:sz w:val="28"/>
          <w:szCs w:val="28"/>
        </w:rPr>
        <w:t xml:space="preserve"> г. № 248-ФЗ «О государственном контроле (надзоре) и муниципальном контроле в Российской Федерации» и иными федеральными законами.</w:t>
      </w:r>
    </w:p>
    <w:p w:rsidR="00EA7071" w:rsidRPr="00960AB3" w:rsidRDefault="003E061D">
      <w:pPr>
        <w:tabs>
          <w:tab w:val="left" w:pos="0"/>
        </w:tabs>
        <w:spacing w:after="0" w:line="1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EA7071" w:rsidRPr="00960AB3">
        <w:rPr>
          <w:rFonts w:ascii="Times New Roman" w:eastAsia="Times New Roman" w:hAnsi="Times New Roman" w:cs="Times New Roman"/>
          <w:color w:val="000000"/>
          <w:sz w:val="28"/>
          <w:szCs w:val="28"/>
        </w:rPr>
        <w:t xml:space="preserve">5. Должностным лицом, уполномоченным на принятие решений о проведении контрольного (надзорного) мероприятия является Глава </w:t>
      </w:r>
      <w:r w:rsidR="00CF696F" w:rsidRPr="00960AB3">
        <w:rPr>
          <w:rFonts w:ascii="Times New Roman" w:eastAsia="Times New Roman" w:hAnsi="Times New Roman" w:cs="Times New Roman"/>
          <w:color w:val="000000"/>
          <w:sz w:val="28"/>
          <w:szCs w:val="28"/>
        </w:rPr>
        <w:t>Дновского</w:t>
      </w:r>
      <w:r w:rsidR="00EA7071" w:rsidRPr="00960AB3">
        <w:rPr>
          <w:rFonts w:ascii="Times New Roman" w:eastAsia="Times New Roman" w:hAnsi="Times New Roman" w:cs="Times New Roman"/>
          <w:color w:val="000000"/>
          <w:sz w:val="28"/>
          <w:szCs w:val="28"/>
        </w:rPr>
        <w:t xml:space="preserve"> района (его заместители).</w:t>
      </w:r>
    </w:p>
    <w:p w:rsidR="00EA7071" w:rsidRPr="00960AB3" w:rsidRDefault="003E061D">
      <w:pPr>
        <w:tabs>
          <w:tab w:val="left" w:pos="0"/>
        </w:tabs>
        <w:spacing w:after="0" w:line="100" w:lineRule="atLeast"/>
        <w:ind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EA7071" w:rsidRPr="00960AB3">
        <w:rPr>
          <w:rFonts w:ascii="Times New Roman" w:eastAsia="Times New Roman" w:hAnsi="Times New Roman" w:cs="Times New Roman"/>
          <w:color w:val="000000"/>
          <w:sz w:val="28"/>
          <w:szCs w:val="28"/>
        </w:rPr>
        <w:t>6. Муниципальный жилищный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w:t>
      </w:r>
    </w:p>
    <w:p w:rsidR="00EA7071" w:rsidRPr="00960AB3" w:rsidRDefault="003E061D">
      <w:pPr>
        <w:tabs>
          <w:tab w:val="left" w:pos="0"/>
        </w:tabs>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EA7071" w:rsidRPr="00960AB3">
        <w:rPr>
          <w:rFonts w:ascii="Times New Roman" w:hAnsi="Times New Roman" w:cs="Times New Roman"/>
          <w:color w:val="000000"/>
          <w:sz w:val="28"/>
          <w:szCs w:val="28"/>
        </w:rPr>
        <w:t xml:space="preserve">7. Объектами муниципального жилищного контроля является жилищный фонд, расположенный на территории муниципального </w:t>
      </w:r>
      <w:r w:rsidR="00EA7071" w:rsidRPr="00960AB3">
        <w:rPr>
          <w:rFonts w:ascii="Times New Roman" w:hAnsi="Times New Roman" w:cs="Times New Roman"/>
          <w:color w:val="000000"/>
          <w:sz w:val="28"/>
          <w:szCs w:val="28"/>
        </w:rPr>
        <w:lastRenderedPageBreak/>
        <w:t>образования «</w:t>
      </w:r>
      <w:r w:rsidR="00CF696F" w:rsidRPr="00960AB3">
        <w:rPr>
          <w:rFonts w:ascii="Times New Roman" w:hAnsi="Times New Roman" w:cs="Times New Roman"/>
          <w:color w:val="000000"/>
          <w:sz w:val="28"/>
          <w:szCs w:val="28"/>
        </w:rPr>
        <w:t>Дновский</w:t>
      </w:r>
      <w:r w:rsidR="00EA7071" w:rsidRPr="00960AB3">
        <w:rPr>
          <w:rFonts w:ascii="Times New Roman" w:hAnsi="Times New Roman" w:cs="Times New Roman"/>
          <w:color w:val="000000"/>
          <w:sz w:val="28"/>
          <w:szCs w:val="28"/>
        </w:rPr>
        <w:t xml:space="preserve"> район», за исключением объектов, контроль (надзор) за которыми отнесен к компетенции органа государственного жилищного надзора.</w:t>
      </w:r>
    </w:p>
    <w:p w:rsidR="00EA7071" w:rsidRPr="00960AB3" w:rsidRDefault="003E061D">
      <w:pPr>
        <w:pStyle w:val="NormalWeb"/>
        <w:widowControl w:val="0"/>
        <w:tabs>
          <w:tab w:val="left" w:pos="0"/>
        </w:tabs>
        <w:spacing w:before="0" w:after="0"/>
        <w:ind w:firstLine="709"/>
        <w:jc w:val="both"/>
        <w:rPr>
          <w:color w:val="000000"/>
          <w:sz w:val="28"/>
          <w:szCs w:val="28"/>
        </w:rPr>
      </w:pPr>
      <w:r>
        <w:rPr>
          <w:color w:val="000000"/>
          <w:sz w:val="28"/>
          <w:szCs w:val="28"/>
        </w:rPr>
        <w:t>1.</w:t>
      </w:r>
      <w:r w:rsidR="00EA7071" w:rsidRPr="00960AB3">
        <w:rPr>
          <w:color w:val="000000"/>
          <w:sz w:val="28"/>
          <w:szCs w:val="28"/>
        </w:rPr>
        <w:t>8. Уполномоченное лицо обеспечивает учет объектов контроля в рамках осуществления муниципального жилищного контроля.</w:t>
      </w:r>
    </w:p>
    <w:p w:rsidR="00EA7071" w:rsidRPr="00960AB3" w:rsidRDefault="00EA7071">
      <w:pPr>
        <w:pStyle w:val="NormalWeb"/>
        <w:widowControl w:val="0"/>
        <w:tabs>
          <w:tab w:val="left" w:pos="0"/>
        </w:tabs>
        <w:spacing w:before="0" w:after="0"/>
        <w:ind w:firstLine="709"/>
        <w:jc w:val="both"/>
        <w:rPr>
          <w:color w:val="000000"/>
          <w:sz w:val="28"/>
          <w:szCs w:val="28"/>
        </w:rPr>
      </w:pPr>
      <w:r w:rsidRPr="00960AB3">
        <w:rPr>
          <w:color w:val="000000"/>
          <w:sz w:val="28"/>
          <w:szCs w:val="28"/>
        </w:rPr>
        <w:t>Учет объектов контроля осуществляется путем ведения журнала учета объектов контроля. Уполномоченное лицо обеспечивает актуальность сведений об объектах контроля в журнале учета объектов контроля.</w:t>
      </w:r>
    </w:p>
    <w:p w:rsidR="00EA7071" w:rsidRPr="00960AB3" w:rsidRDefault="00EA7071">
      <w:pPr>
        <w:pStyle w:val="NormalWeb"/>
        <w:widowControl w:val="0"/>
        <w:tabs>
          <w:tab w:val="left" w:pos="0"/>
        </w:tabs>
        <w:spacing w:before="0" w:after="0"/>
        <w:ind w:firstLine="709"/>
        <w:jc w:val="both"/>
        <w:rPr>
          <w:color w:val="000000"/>
          <w:sz w:val="28"/>
          <w:szCs w:val="28"/>
        </w:rPr>
      </w:pPr>
      <w:r w:rsidRPr="00960AB3">
        <w:rPr>
          <w:color w:val="000000"/>
          <w:sz w:val="28"/>
          <w:szCs w:val="28"/>
        </w:rPr>
        <w:t>При сборе, обработке, анализе и учете сведений об объектах контроля для целей их учета Уполномоченное лицо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A7071" w:rsidRPr="00960AB3" w:rsidRDefault="00EA7071">
      <w:pPr>
        <w:pStyle w:val="NormalWeb"/>
        <w:widowControl w:val="0"/>
        <w:tabs>
          <w:tab w:val="left" w:pos="0"/>
        </w:tabs>
        <w:spacing w:before="0" w:after="0"/>
        <w:ind w:firstLine="709"/>
        <w:jc w:val="both"/>
        <w:rPr>
          <w:color w:val="000000"/>
          <w:sz w:val="28"/>
          <w:szCs w:val="28"/>
        </w:rPr>
      </w:pPr>
      <w:r w:rsidRPr="00960AB3">
        <w:rPr>
          <w:color w:val="000000"/>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960AB3">
        <w:rPr>
          <w:color w:val="000000"/>
          <w:sz w:val="28"/>
          <w:szCs w:val="28"/>
        </w:rPr>
        <w:t>также</w:t>
      </w:r>
      <w:proofErr w:type="gramEnd"/>
      <w:r w:rsidRPr="00960AB3">
        <w:rPr>
          <w:color w:val="000000"/>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EA7071" w:rsidRPr="00960AB3" w:rsidRDefault="003E061D">
      <w:pPr>
        <w:pStyle w:val="NormalWeb"/>
        <w:widowControl w:val="0"/>
        <w:tabs>
          <w:tab w:val="left" w:pos="0"/>
        </w:tabs>
        <w:spacing w:before="0" w:after="0"/>
        <w:ind w:firstLine="709"/>
        <w:jc w:val="both"/>
        <w:rPr>
          <w:sz w:val="28"/>
          <w:szCs w:val="28"/>
        </w:rPr>
      </w:pPr>
      <w:r>
        <w:rPr>
          <w:color w:val="000000"/>
          <w:sz w:val="28"/>
          <w:szCs w:val="28"/>
        </w:rPr>
        <w:t>1.</w:t>
      </w:r>
      <w:r w:rsidR="00EA7071" w:rsidRPr="00960AB3">
        <w:rPr>
          <w:color w:val="000000"/>
          <w:sz w:val="28"/>
          <w:szCs w:val="28"/>
        </w:rPr>
        <w:t>9. К отношениям, связанным с осуществлением муниципального жилищного контроля, организацией и проведением профилактических мероприятий применяются положения Федерального закона от 31.07.2020  г. № 248-ФЗ «О государственном контроле (надзоре) и муниципальном контроле в Российской Федерации» (далее – Федеральный закон № 248-ФЗ).</w:t>
      </w:r>
    </w:p>
    <w:p w:rsidR="00EA7071" w:rsidRPr="00960AB3" w:rsidRDefault="00EA7071">
      <w:pPr>
        <w:pStyle w:val="NormalWeb"/>
        <w:widowControl w:val="0"/>
        <w:tabs>
          <w:tab w:val="left" w:pos="0"/>
        </w:tabs>
        <w:spacing w:before="0" w:after="0"/>
        <w:ind w:firstLine="709"/>
        <w:jc w:val="both"/>
        <w:rPr>
          <w:sz w:val="28"/>
          <w:szCs w:val="28"/>
        </w:rPr>
      </w:pPr>
    </w:p>
    <w:p w:rsidR="00EA7071" w:rsidRPr="00960AB3" w:rsidRDefault="00EA7071">
      <w:pPr>
        <w:pStyle w:val="NormalWeb"/>
        <w:widowControl w:val="0"/>
        <w:spacing w:before="0" w:after="0"/>
        <w:jc w:val="center"/>
        <w:rPr>
          <w:b/>
          <w:bCs/>
          <w:color w:val="000000"/>
          <w:sz w:val="28"/>
          <w:szCs w:val="28"/>
        </w:rPr>
      </w:pPr>
      <w:r w:rsidRPr="00960AB3">
        <w:rPr>
          <w:rStyle w:val="a8"/>
          <w:b/>
          <w:bCs/>
          <w:i w:val="0"/>
          <w:iCs w:val="0"/>
          <w:color w:val="000000"/>
          <w:sz w:val="28"/>
          <w:szCs w:val="28"/>
        </w:rPr>
        <w:t>II.</w:t>
      </w:r>
      <w:r w:rsidR="005212BE">
        <w:rPr>
          <w:rStyle w:val="a8"/>
          <w:b/>
          <w:bCs/>
          <w:i w:val="0"/>
          <w:iCs w:val="0"/>
          <w:color w:val="000000"/>
          <w:sz w:val="28"/>
          <w:szCs w:val="28"/>
        </w:rPr>
        <w:t xml:space="preserve"> </w:t>
      </w:r>
      <w:r w:rsidRPr="00960AB3">
        <w:rPr>
          <w:b/>
          <w:bCs/>
          <w:color w:val="000000"/>
          <w:sz w:val="28"/>
          <w:szCs w:val="28"/>
        </w:rPr>
        <w:t>Управление рисками причинения вреда (ущерба) охраняемым законом ценностям при осуществлении муниципального</w:t>
      </w:r>
    </w:p>
    <w:p w:rsidR="00EA7071" w:rsidRPr="00960AB3" w:rsidRDefault="00EA7071">
      <w:pPr>
        <w:pStyle w:val="NormalWeb"/>
        <w:widowControl w:val="0"/>
        <w:spacing w:before="0" w:after="0"/>
        <w:jc w:val="center"/>
        <w:rPr>
          <w:sz w:val="28"/>
          <w:szCs w:val="28"/>
        </w:rPr>
      </w:pPr>
      <w:r w:rsidRPr="00960AB3">
        <w:rPr>
          <w:b/>
          <w:bCs/>
          <w:color w:val="000000"/>
          <w:sz w:val="28"/>
          <w:szCs w:val="28"/>
        </w:rPr>
        <w:t>жилищного контроля</w:t>
      </w:r>
    </w:p>
    <w:p w:rsidR="00EA7071" w:rsidRPr="00960AB3" w:rsidRDefault="00EA7071">
      <w:pPr>
        <w:pStyle w:val="NormalWeb"/>
        <w:widowControl w:val="0"/>
        <w:spacing w:before="0" w:after="0"/>
        <w:jc w:val="both"/>
        <w:rPr>
          <w:color w:val="000000"/>
          <w:sz w:val="28"/>
          <w:szCs w:val="28"/>
        </w:rPr>
      </w:pPr>
      <w:r w:rsidRPr="00960AB3">
        <w:rPr>
          <w:sz w:val="28"/>
          <w:szCs w:val="28"/>
        </w:rPr>
        <w:t> </w:t>
      </w:r>
    </w:p>
    <w:p w:rsidR="00EA7071" w:rsidRPr="00960AB3" w:rsidRDefault="003E061D">
      <w:pPr>
        <w:pStyle w:val="NormalWeb"/>
        <w:widowControl w:val="0"/>
        <w:spacing w:before="0" w:after="0"/>
        <w:ind w:firstLine="540"/>
        <w:jc w:val="both"/>
        <w:rPr>
          <w:color w:val="000000"/>
          <w:sz w:val="28"/>
          <w:szCs w:val="28"/>
        </w:rPr>
      </w:pPr>
      <w:r>
        <w:rPr>
          <w:color w:val="000000"/>
          <w:sz w:val="28"/>
          <w:szCs w:val="28"/>
        </w:rPr>
        <w:t>2.1</w:t>
      </w:r>
      <w:r w:rsidR="00EA7071" w:rsidRPr="00960AB3">
        <w:rPr>
          <w:color w:val="000000"/>
          <w:sz w:val="28"/>
          <w:szCs w:val="28"/>
        </w:rPr>
        <w:t>.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EA7071" w:rsidRPr="00960AB3" w:rsidRDefault="003E061D">
      <w:pPr>
        <w:pStyle w:val="NormalWeb"/>
        <w:widowControl w:val="0"/>
        <w:spacing w:before="0" w:after="0"/>
        <w:ind w:firstLine="540"/>
        <w:jc w:val="both"/>
        <w:rPr>
          <w:color w:val="000000"/>
          <w:sz w:val="28"/>
          <w:szCs w:val="28"/>
        </w:rPr>
      </w:pPr>
      <w:r>
        <w:rPr>
          <w:color w:val="000000"/>
          <w:sz w:val="28"/>
          <w:szCs w:val="28"/>
        </w:rPr>
        <w:t>2.2</w:t>
      </w:r>
      <w:r w:rsidR="00EA7071" w:rsidRPr="00960AB3">
        <w:rPr>
          <w:color w:val="000000"/>
          <w:sz w:val="28"/>
          <w:szCs w:val="28"/>
        </w:rPr>
        <w:t>. Для целей управления рисками причинения вреда (ущерба) охраняемым законом ценностям при осуществлении муниципального контроля деятельность, действия (бездействия) контролируемых лиц, результаты их деятельности и (или) используемые ими производственные объекты подлежат отнесению к категориям чрезмерно высокого, среднего и низкого риска в соответствии с Федеральным законом от 31.07.2020  г. № 248-ФЗ.</w:t>
      </w:r>
    </w:p>
    <w:p w:rsidR="00EA7071" w:rsidRPr="00960AB3" w:rsidRDefault="003E061D">
      <w:pPr>
        <w:pStyle w:val="NormalWeb"/>
        <w:widowControl w:val="0"/>
        <w:spacing w:before="0" w:after="0"/>
        <w:ind w:firstLine="540"/>
        <w:jc w:val="both"/>
        <w:rPr>
          <w:color w:val="000000"/>
          <w:sz w:val="28"/>
          <w:szCs w:val="28"/>
        </w:rPr>
      </w:pPr>
      <w:r>
        <w:rPr>
          <w:color w:val="000000"/>
          <w:sz w:val="28"/>
          <w:szCs w:val="28"/>
        </w:rPr>
        <w:t>2.3</w:t>
      </w:r>
      <w:r w:rsidR="00EA7071" w:rsidRPr="00960AB3">
        <w:rPr>
          <w:color w:val="000000"/>
          <w:sz w:val="28"/>
          <w:szCs w:val="28"/>
        </w:rPr>
        <w:t>. Отнесение объектов муниципального жилищного контроля к определенной категории риска осуществляется на основании сопоставления их характеристик с критериями отнесения объектов муниципального контроля к категориям риска согласно приложению 1 к настоящему Положению.</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lastRenderedPageBreak/>
        <w:t>Отнесение объектов муниципального жилищного контроля к категориям риска осуществляется распоряжением Администрации</w:t>
      </w:r>
      <w:r w:rsidR="00451FAB">
        <w:rPr>
          <w:color w:val="000000"/>
          <w:sz w:val="28"/>
          <w:szCs w:val="28"/>
        </w:rPr>
        <w:t xml:space="preserve"> Дновского района</w:t>
      </w:r>
      <w:r w:rsidRPr="00960AB3">
        <w:rPr>
          <w:color w:val="000000"/>
          <w:sz w:val="28"/>
          <w:szCs w:val="28"/>
        </w:rPr>
        <w:t>.</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При отсутствии распоряжения об отнесении объектов муниципального контроля к категориям риска такие объекты считаются отнесенными к низкой категории риска.</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Распоряжение об отнесении объектов муниципального контроля к категориям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w:t>
      </w:r>
    </w:p>
    <w:p w:rsidR="00EA7071" w:rsidRPr="00960AB3" w:rsidRDefault="003E061D">
      <w:pPr>
        <w:pStyle w:val="NormalWeb"/>
        <w:widowControl w:val="0"/>
        <w:spacing w:before="0" w:after="0"/>
        <w:ind w:firstLine="540"/>
        <w:jc w:val="both"/>
        <w:rPr>
          <w:color w:val="000000"/>
          <w:sz w:val="28"/>
          <w:szCs w:val="28"/>
        </w:rPr>
      </w:pPr>
      <w:r>
        <w:rPr>
          <w:color w:val="000000"/>
          <w:sz w:val="28"/>
          <w:szCs w:val="28"/>
        </w:rPr>
        <w:t>2.4</w:t>
      </w:r>
      <w:r w:rsidR="00EA7071" w:rsidRPr="00960AB3">
        <w:rPr>
          <w:color w:val="000000"/>
          <w:sz w:val="28"/>
          <w:szCs w:val="28"/>
        </w:rPr>
        <w:t xml:space="preserve">. По запросу контролируемого лица </w:t>
      </w:r>
      <w:r w:rsidR="00DB793D">
        <w:rPr>
          <w:color w:val="000000"/>
          <w:sz w:val="28"/>
          <w:szCs w:val="28"/>
        </w:rPr>
        <w:t>Отдел</w:t>
      </w:r>
      <w:r w:rsidR="00EA7071" w:rsidRPr="00960AB3">
        <w:rPr>
          <w:color w:val="000000"/>
          <w:sz w:val="28"/>
          <w:szCs w:val="28"/>
        </w:rPr>
        <w:t xml:space="preserve"> предоставляет информацию о присвоенной его объектам категории риска, а также сведения, на основании которых принято решение об отнесении к категориям риска его объектов муниципального контроля.</w:t>
      </w:r>
    </w:p>
    <w:p w:rsidR="00EA7071" w:rsidRPr="00960AB3" w:rsidRDefault="003E061D">
      <w:pPr>
        <w:pStyle w:val="NormalWeb"/>
        <w:widowControl w:val="0"/>
        <w:spacing w:before="0" w:after="0"/>
        <w:ind w:firstLine="540"/>
        <w:jc w:val="both"/>
        <w:rPr>
          <w:color w:val="000000"/>
          <w:sz w:val="28"/>
          <w:szCs w:val="28"/>
        </w:rPr>
      </w:pPr>
      <w:r>
        <w:rPr>
          <w:color w:val="000000"/>
          <w:sz w:val="28"/>
          <w:szCs w:val="28"/>
        </w:rPr>
        <w:t>2.5</w:t>
      </w:r>
      <w:r w:rsidR="00EA7071" w:rsidRPr="00960AB3">
        <w:rPr>
          <w:color w:val="000000"/>
          <w:sz w:val="28"/>
          <w:szCs w:val="28"/>
        </w:rPr>
        <w:t xml:space="preserve">. Контролируемые лица вправе подать в </w:t>
      </w:r>
      <w:r w:rsidR="00DB793D">
        <w:rPr>
          <w:color w:val="000000"/>
          <w:sz w:val="28"/>
          <w:szCs w:val="28"/>
        </w:rPr>
        <w:t>Отдел</w:t>
      </w:r>
      <w:r w:rsidR="00EA7071" w:rsidRPr="00960AB3">
        <w:rPr>
          <w:color w:val="000000"/>
          <w:sz w:val="28"/>
          <w:szCs w:val="28"/>
        </w:rPr>
        <w:t xml:space="preserve"> в соответствии с их компетенцией заявление об изменении присвоенной ранее категории риска.</w:t>
      </w:r>
    </w:p>
    <w:p w:rsidR="00EA7071" w:rsidRPr="00960AB3" w:rsidRDefault="003E061D">
      <w:pPr>
        <w:pStyle w:val="NormalWeb"/>
        <w:widowControl w:val="0"/>
        <w:spacing w:before="0" w:after="0"/>
        <w:ind w:firstLine="540"/>
        <w:jc w:val="both"/>
        <w:rPr>
          <w:color w:val="000000"/>
          <w:sz w:val="28"/>
          <w:szCs w:val="28"/>
        </w:rPr>
      </w:pPr>
      <w:r>
        <w:rPr>
          <w:color w:val="000000"/>
          <w:sz w:val="28"/>
          <w:szCs w:val="28"/>
        </w:rPr>
        <w:t>2.6</w:t>
      </w:r>
      <w:r w:rsidR="00EA7071" w:rsidRPr="00960AB3">
        <w:rPr>
          <w:color w:val="000000"/>
          <w:sz w:val="28"/>
          <w:szCs w:val="28"/>
        </w:rPr>
        <w:t xml:space="preserve">. В целях оценки риска причинения вреда (ущерба) при принятии решения о проведении и выборе вида внепланового контрольного (надзорного) мероприятия </w:t>
      </w:r>
      <w:r w:rsidR="00DB793D">
        <w:rPr>
          <w:color w:val="000000"/>
          <w:sz w:val="28"/>
          <w:szCs w:val="28"/>
        </w:rPr>
        <w:t>Отдел</w:t>
      </w:r>
      <w:r w:rsidR="00EA7071" w:rsidRPr="00960AB3">
        <w:rPr>
          <w:color w:val="000000"/>
          <w:sz w:val="28"/>
          <w:szCs w:val="28"/>
        </w:rPr>
        <w:t xml:space="preserve"> разрабатывает индикаторы риска нарушения обязательных требований. Индикатором риска нарушения обязательных требований является несоответствие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EA7071" w:rsidRPr="00960AB3" w:rsidRDefault="00EA7071">
      <w:pPr>
        <w:pStyle w:val="NormalWeb"/>
        <w:widowControl w:val="0"/>
        <w:spacing w:before="0" w:after="0"/>
        <w:ind w:firstLine="540"/>
        <w:jc w:val="both"/>
        <w:rPr>
          <w:sz w:val="28"/>
          <w:szCs w:val="28"/>
        </w:rPr>
      </w:pPr>
      <w:r w:rsidRPr="00960AB3">
        <w:rPr>
          <w:color w:val="000000"/>
          <w:sz w:val="28"/>
          <w:szCs w:val="28"/>
        </w:rPr>
        <w:t xml:space="preserve">Перечень индикаторов риска утверждается Собранием депутатов </w:t>
      </w:r>
      <w:r w:rsidR="00CF696F" w:rsidRPr="00960AB3">
        <w:rPr>
          <w:color w:val="000000"/>
          <w:sz w:val="28"/>
          <w:szCs w:val="28"/>
        </w:rPr>
        <w:t>Дновского</w:t>
      </w:r>
      <w:r w:rsidRPr="00960AB3">
        <w:rPr>
          <w:color w:val="000000"/>
          <w:sz w:val="28"/>
          <w:szCs w:val="28"/>
        </w:rPr>
        <w:t xml:space="preserve"> района.</w:t>
      </w:r>
    </w:p>
    <w:p w:rsidR="00EA7071" w:rsidRPr="00960AB3" w:rsidRDefault="00EA7071">
      <w:pPr>
        <w:pStyle w:val="NormalWeb"/>
        <w:widowControl w:val="0"/>
        <w:spacing w:before="0" w:after="0"/>
        <w:jc w:val="both"/>
        <w:rPr>
          <w:sz w:val="28"/>
          <w:szCs w:val="28"/>
        </w:rPr>
      </w:pPr>
    </w:p>
    <w:p w:rsidR="00EA7071" w:rsidRPr="00960AB3" w:rsidRDefault="00EA7071">
      <w:pPr>
        <w:pStyle w:val="NormalWeb"/>
        <w:widowControl w:val="0"/>
        <w:spacing w:before="0" w:after="0"/>
        <w:jc w:val="center"/>
        <w:rPr>
          <w:b/>
          <w:bCs/>
          <w:color w:val="000000"/>
          <w:sz w:val="28"/>
          <w:szCs w:val="28"/>
        </w:rPr>
      </w:pPr>
      <w:r w:rsidRPr="00960AB3">
        <w:rPr>
          <w:b/>
          <w:bCs/>
          <w:color w:val="000000"/>
          <w:sz w:val="28"/>
          <w:szCs w:val="28"/>
        </w:rPr>
        <w:t xml:space="preserve">  III.  Профилактика рисков причинения вреда (ущерба) </w:t>
      </w:r>
      <w:proofErr w:type="gramStart"/>
      <w:r w:rsidRPr="00960AB3">
        <w:rPr>
          <w:b/>
          <w:bCs/>
          <w:color w:val="000000"/>
          <w:sz w:val="28"/>
          <w:szCs w:val="28"/>
        </w:rPr>
        <w:t>охраняемым</w:t>
      </w:r>
      <w:proofErr w:type="gramEnd"/>
    </w:p>
    <w:p w:rsidR="00EA7071" w:rsidRPr="00960AB3" w:rsidRDefault="00EA7071">
      <w:pPr>
        <w:pStyle w:val="NormalWeb"/>
        <w:widowControl w:val="0"/>
        <w:spacing w:before="0" w:after="0"/>
        <w:jc w:val="center"/>
        <w:rPr>
          <w:color w:val="000000"/>
          <w:sz w:val="28"/>
          <w:szCs w:val="28"/>
        </w:rPr>
      </w:pPr>
      <w:r w:rsidRPr="00960AB3">
        <w:rPr>
          <w:b/>
          <w:bCs/>
          <w:color w:val="000000"/>
          <w:sz w:val="28"/>
          <w:szCs w:val="28"/>
        </w:rPr>
        <w:t>законом ценностям при осуществлении муниципального жилищного контроля</w:t>
      </w:r>
    </w:p>
    <w:p w:rsidR="00EA7071" w:rsidRPr="00960AB3" w:rsidRDefault="003E061D">
      <w:pPr>
        <w:pStyle w:val="NormalWeb"/>
        <w:widowControl w:val="0"/>
        <w:spacing w:before="0" w:after="0"/>
        <w:ind w:firstLine="540"/>
        <w:jc w:val="both"/>
        <w:rPr>
          <w:color w:val="000000"/>
          <w:sz w:val="28"/>
          <w:szCs w:val="28"/>
        </w:rPr>
      </w:pPr>
      <w:r>
        <w:rPr>
          <w:color w:val="000000"/>
          <w:sz w:val="28"/>
          <w:szCs w:val="28"/>
        </w:rPr>
        <w:t>3.1</w:t>
      </w:r>
      <w:r w:rsidR="00EA7071" w:rsidRPr="00960AB3">
        <w:rPr>
          <w:color w:val="000000"/>
          <w:sz w:val="28"/>
          <w:szCs w:val="28"/>
        </w:rPr>
        <w:t>.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Утвержденная программа профилактики рисков причинения вреда размещается на официальном сайте муниципального образования «</w:t>
      </w:r>
      <w:r w:rsidR="00CF696F" w:rsidRPr="00960AB3">
        <w:rPr>
          <w:color w:val="000000"/>
          <w:sz w:val="28"/>
          <w:szCs w:val="28"/>
        </w:rPr>
        <w:t>Дновский</w:t>
      </w:r>
      <w:r w:rsidRPr="00960AB3">
        <w:rPr>
          <w:color w:val="000000"/>
          <w:sz w:val="28"/>
          <w:szCs w:val="28"/>
        </w:rPr>
        <w:t xml:space="preserve"> район» в информационно-телекоммуникационной сети «Интернет» (далее - официальный сайт).</w:t>
      </w:r>
    </w:p>
    <w:p w:rsidR="00EA7071" w:rsidRPr="00960AB3" w:rsidRDefault="003E061D">
      <w:pPr>
        <w:pStyle w:val="NormalWeb"/>
        <w:widowControl w:val="0"/>
        <w:spacing w:before="0" w:after="0"/>
        <w:ind w:firstLine="540"/>
        <w:jc w:val="both"/>
        <w:rPr>
          <w:color w:val="000000"/>
          <w:sz w:val="28"/>
          <w:szCs w:val="28"/>
        </w:rPr>
      </w:pPr>
      <w:r>
        <w:rPr>
          <w:color w:val="000000"/>
          <w:sz w:val="28"/>
          <w:szCs w:val="28"/>
        </w:rPr>
        <w:t>3.2</w:t>
      </w:r>
      <w:r w:rsidR="00EA7071" w:rsidRPr="00960AB3">
        <w:rPr>
          <w:color w:val="000000"/>
          <w:sz w:val="28"/>
          <w:szCs w:val="28"/>
        </w:rPr>
        <w:t xml:space="preserve">. Профилактические мероприятия проводятся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(надзорных) мероприятий. </w:t>
      </w:r>
    </w:p>
    <w:p w:rsidR="00EA7071" w:rsidRPr="00960AB3" w:rsidRDefault="003E061D">
      <w:pPr>
        <w:pStyle w:val="NormalWeb"/>
        <w:widowControl w:val="0"/>
        <w:spacing w:before="0" w:after="0"/>
        <w:ind w:firstLine="540"/>
        <w:jc w:val="both"/>
        <w:rPr>
          <w:color w:val="000000"/>
          <w:sz w:val="28"/>
          <w:szCs w:val="28"/>
        </w:rPr>
      </w:pPr>
      <w:r>
        <w:rPr>
          <w:color w:val="000000"/>
          <w:sz w:val="28"/>
          <w:szCs w:val="28"/>
        </w:rPr>
        <w:lastRenderedPageBreak/>
        <w:t>3.3</w:t>
      </w:r>
      <w:r w:rsidR="00EA7071" w:rsidRPr="00960AB3">
        <w:rPr>
          <w:color w:val="000000"/>
          <w:sz w:val="28"/>
          <w:szCs w:val="28"/>
        </w:rPr>
        <w:t xml:space="preserve">. </w:t>
      </w:r>
      <w:r w:rsidR="00DB793D">
        <w:rPr>
          <w:color w:val="000000"/>
          <w:sz w:val="28"/>
          <w:szCs w:val="28"/>
        </w:rPr>
        <w:t>Отделом</w:t>
      </w:r>
      <w:r w:rsidR="00EA7071" w:rsidRPr="00960AB3">
        <w:rPr>
          <w:color w:val="000000"/>
          <w:sz w:val="28"/>
          <w:szCs w:val="28"/>
        </w:rPr>
        <w:t xml:space="preserve"> проводятся профилактические мероприятия: информирование и консультирование.</w:t>
      </w:r>
    </w:p>
    <w:p w:rsidR="00EA7071" w:rsidRPr="00960AB3" w:rsidRDefault="003E061D">
      <w:pPr>
        <w:pStyle w:val="NormalWeb"/>
        <w:tabs>
          <w:tab w:val="left" w:pos="567"/>
        </w:tabs>
        <w:spacing w:before="0" w:after="0"/>
        <w:ind w:firstLine="600"/>
        <w:jc w:val="both"/>
        <w:rPr>
          <w:color w:val="000000"/>
          <w:sz w:val="28"/>
          <w:szCs w:val="28"/>
        </w:rPr>
      </w:pPr>
      <w:r>
        <w:rPr>
          <w:color w:val="000000"/>
          <w:sz w:val="28"/>
          <w:szCs w:val="28"/>
        </w:rPr>
        <w:t>3.3</w:t>
      </w:r>
      <w:r w:rsidR="00EA7071" w:rsidRPr="00960AB3">
        <w:rPr>
          <w:color w:val="000000"/>
          <w:sz w:val="28"/>
          <w:szCs w:val="28"/>
        </w:rPr>
        <w:t>.1. Информирование.</w:t>
      </w:r>
    </w:p>
    <w:p w:rsidR="00EA7071" w:rsidRPr="00960AB3" w:rsidRDefault="00EA7071">
      <w:pPr>
        <w:pStyle w:val="NormalWeb"/>
        <w:spacing w:before="0" w:after="0"/>
        <w:ind w:firstLine="540"/>
        <w:jc w:val="both"/>
        <w:rPr>
          <w:color w:val="000000"/>
          <w:sz w:val="28"/>
          <w:szCs w:val="28"/>
        </w:rPr>
      </w:pPr>
      <w:r w:rsidRPr="00960AB3">
        <w:rPr>
          <w:color w:val="000000"/>
          <w:sz w:val="28"/>
          <w:szCs w:val="28"/>
        </w:rPr>
        <w:t>Уполномоченное лицо осуществляет информирование контролируемых лиц и иных заинтересованных лиц по вопросам соблюдения обязательных требований. Информирование осуществляется посредством размещения соответствующих сведений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A7071" w:rsidRPr="00960AB3" w:rsidRDefault="00EA7071">
      <w:pPr>
        <w:pStyle w:val="NormalWeb"/>
        <w:spacing w:before="0" w:after="0"/>
        <w:ind w:firstLine="540"/>
        <w:jc w:val="both"/>
        <w:rPr>
          <w:color w:val="000000"/>
          <w:sz w:val="28"/>
          <w:szCs w:val="28"/>
        </w:rPr>
      </w:pPr>
      <w:r w:rsidRPr="00960AB3">
        <w:rPr>
          <w:color w:val="000000"/>
          <w:sz w:val="28"/>
          <w:szCs w:val="28"/>
        </w:rPr>
        <w:t>Уполномоченное лицо обязано размещать и поддерживать в актуальном состоянии на официальном сайте:</w:t>
      </w:r>
    </w:p>
    <w:p w:rsidR="00EA7071" w:rsidRPr="00960AB3" w:rsidRDefault="00EA7071">
      <w:pPr>
        <w:pStyle w:val="NormalWeb"/>
        <w:spacing w:before="0" w:after="0"/>
        <w:ind w:firstLine="540"/>
        <w:jc w:val="both"/>
        <w:rPr>
          <w:color w:val="000000"/>
          <w:sz w:val="28"/>
          <w:szCs w:val="28"/>
        </w:rPr>
      </w:pPr>
      <w:r w:rsidRPr="00960AB3">
        <w:rPr>
          <w:color w:val="000000"/>
          <w:sz w:val="28"/>
          <w:szCs w:val="28"/>
        </w:rPr>
        <w:t>- тексты нормативных правовых актов, регулирующих осуществление муниципального жилищного контроля;</w:t>
      </w:r>
    </w:p>
    <w:p w:rsidR="00EA7071" w:rsidRPr="00960AB3" w:rsidRDefault="00EA7071">
      <w:pPr>
        <w:pStyle w:val="NormalWeb"/>
        <w:spacing w:before="0" w:after="0"/>
        <w:ind w:firstLine="540"/>
        <w:jc w:val="both"/>
        <w:rPr>
          <w:color w:val="000000"/>
          <w:sz w:val="28"/>
          <w:szCs w:val="28"/>
        </w:rPr>
      </w:pPr>
      <w:r w:rsidRPr="00960AB3">
        <w:rPr>
          <w:color w:val="000000"/>
          <w:sz w:val="28"/>
          <w:szCs w:val="28"/>
        </w:rPr>
        <w:t>-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EA7071" w:rsidRPr="00960AB3" w:rsidRDefault="00EA7071">
      <w:pPr>
        <w:pStyle w:val="NormalWeb"/>
        <w:spacing w:before="0" w:after="0"/>
        <w:ind w:firstLine="540"/>
        <w:jc w:val="both"/>
        <w:rPr>
          <w:color w:val="000000"/>
          <w:sz w:val="28"/>
          <w:szCs w:val="28"/>
        </w:rPr>
      </w:pPr>
      <w:r w:rsidRPr="00960AB3">
        <w:rPr>
          <w:color w:val="000000"/>
          <w:sz w:val="28"/>
          <w:szCs w:val="28"/>
        </w:rPr>
        <w:t xml:space="preserve">- </w:t>
      </w:r>
      <w:r w:rsidRPr="00960AB3">
        <w:rPr>
          <w:sz w:val="28"/>
          <w:szCs w:val="28"/>
        </w:rPr>
        <w:t>перечень</w:t>
      </w:r>
      <w:r w:rsidRPr="00960AB3">
        <w:rPr>
          <w:color w:val="000000"/>
          <w:sz w:val="28"/>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EA7071" w:rsidRPr="00960AB3" w:rsidRDefault="00EA7071">
      <w:pPr>
        <w:pStyle w:val="NormalWeb"/>
        <w:spacing w:before="0" w:after="0"/>
        <w:ind w:firstLine="540"/>
        <w:jc w:val="both"/>
        <w:rPr>
          <w:color w:val="000000"/>
          <w:sz w:val="28"/>
          <w:szCs w:val="28"/>
        </w:rPr>
      </w:pPr>
      <w:r w:rsidRPr="00960AB3">
        <w:rPr>
          <w:color w:val="000000"/>
          <w:sz w:val="28"/>
          <w:szCs w:val="28"/>
        </w:rPr>
        <w:t>- исчерпывающий перечень сведений, которые могут запрашиваться контрольным (надзорным) органом у контролируемого лица;</w:t>
      </w:r>
    </w:p>
    <w:p w:rsidR="00EA7071" w:rsidRPr="00960AB3" w:rsidRDefault="00EA7071">
      <w:pPr>
        <w:pStyle w:val="NormalWeb"/>
        <w:spacing w:before="0" w:after="0"/>
        <w:ind w:firstLine="540"/>
        <w:jc w:val="both"/>
        <w:rPr>
          <w:color w:val="000000"/>
          <w:sz w:val="28"/>
          <w:szCs w:val="28"/>
        </w:rPr>
      </w:pPr>
      <w:r w:rsidRPr="00960AB3">
        <w:rPr>
          <w:color w:val="000000"/>
          <w:sz w:val="28"/>
          <w:szCs w:val="28"/>
        </w:rPr>
        <w:t>- сведения о способах получения консультаций по вопросам соблюдения обязательных требований;</w:t>
      </w:r>
    </w:p>
    <w:p w:rsidR="00EA7071" w:rsidRPr="00960AB3" w:rsidRDefault="00EA7071">
      <w:pPr>
        <w:pStyle w:val="NormalWeb"/>
        <w:spacing w:before="0" w:after="0"/>
        <w:ind w:firstLine="540"/>
        <w:jc w:val="both"/>
        <w:rPr>
          <w:color w:val="000000"/>
          <w:sz w:val="28"/>
          <w:szCs w:val="28"/>
        </w:rPr>
      </w:pPr>
      <w:r w:rsidRPr="00960AB3">
        <w:rPr>
          <w:color w:val="000000"/>
          <w:sz w:val="28"/>
          <w:szCs w:val="28"/>
        </w:rPr>
        <w:t>- сведения о порядке досудебного обжалования решений контрольного (надзорного) органа, действий (бездействия) его должностных лиц;</w:t>
      </w:r>
    </w:p>
    <w:p w:rsidR="00EA7071" w:rsidRPr="00960AB3" w:rsidRDefault="00EA7071">
      <w:pPr>
        <w:pStyle w:val="NormalWeb"/>
        <w:spacing w:before="0" w:after="0"/>
        <w:ind w:firstLine="540"/>
        <w:jc w:val="both"/>
        <w:rPr>
          <w:color w:val="000000"/>
          <w:sz w:val="28"/>
          <w:szCs w:val="28"/>
        </w:rPr>
      </w:pPr>
      <w:r w:rsidRPr="00960AB3">
        <w:rPr>
          <w:color w:val="000000"/>
          <w:sz w:val="28"/>
          <w:szCs w:val="28"/>
        </w:rPr>
        <w:t>- доклады, содержащие результаты обобщения правоприменительной практики контрольного (надзорного) органа;</w:t>
      </w:r>
    </w:p>
    <w:p w:rsidR="00EA7071" w:rsidRPr="00960AB3" w:rsidRDefault="00EA7071">
      <w:pPr>
        <w:pStyle w:val="NormalWeb"/>
        <w:spacing w:before="0" w:after="0"/>
        <w:ind w:firstLine="540"/>
        <w:jc w:val="both"/>
        <w:rPr>
          <w:color w:val="000000"/>
          <w:sz w:val="28"/>
          <w:szCs w:val="28"/>
        </w:rPr>
      </w:pPr>
      <w:r w:rsidRPr="00960AB3">
        <w:rPr>
          <w:color w:val="000000"/>
          <w:sz w:val="28"/>
          <w:szCs w:val="28"/>
        </w:rPr>
        <w:t>-  доклады о муниципальном жилищном контроле.</w:t>
      </w:r>
    </w:p>
    <w:p w:rsidR="00EA7071" w:rsidRPr="00960AB3" w:rsidRDefault="003E061D">
      <w:pPr>
        <w:pStyle w:val="NormalWeb"/>
        <w:widowControl w:val="0"/>
        <w:spacing w:before="0" w:after="0"/>
        <w:ind w:firstLine="540"/>
        <w:jc w:val="both"/>
        <w:rPr>
          <w:color w:val="000000"/>
          <w:sz w:val="28"/>
          <w:szCs w:val="28"/>
        </w:rPr>
      </w:pPr>
      <w:r>
        <w:rPr>
          <w:color w:val="000000"/>
          <w:sz w:val="28"/>
          <w:szCs w:val="28"/>
        </w:rPr>
        <w:t>3.3</w:t>
      </w:r>
      <w:r w:rsidR="00EA7071" w:rsidRPr="00960AB3">
        <w:rPr>
          <w:color w:val="000000"/>
          <w:sz w:val="28"/>
          <w:szCs w:val="28"/>
        </w:rPr>
        <w:t>.2. Консультирование.</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Консультирование (разъяснения по вопросам, связанным с организацией и осуществлением муниципального жилищного контроля) осуществляется Уполномоченным лицом по обращениям контролируемых лиц и их представителей без взимания платы. Консультирование осуществляется Уполномоченными лицами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Консультирование в устной и письменной формах осуществляется по следующим вопросам:</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Компетенция Администрации</w:t>
      </w:r>
      <w:r w:rsidR="00451FAB">
        <w:rPr>
          <w:color w:val="000000"/>
          <w:sz w:val="28"/>
          <w:szCs w:val="28"/>
        </w:rPr>
        <w:t xml:space="preserve"> Дновского района</w:t>
      </w:r>
      <w:r w:rsidRPr="00960AB3">
        <w:rPr>
          <w:color w:val="000000"/>
          <w:sz w:val="28"/>
          <w:szCs w:val="28"/>
        </w:rPr>
        <w:t>.</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Соблюдение обязательных требований.</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Проведение контрольных (надзорных) мероприятий.</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lastRenderedPageBreak/>
        <w:t>- Применение мер ответственности.</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w:t>
      </w:r>
      <w:r w:rsidRPr="00960AB3">
        <w:rPr>
          <w:sz w:val="28"/>
          <w:szCs w:val="28"/>
        </w:rPr>
        <w:t>законом</w:t>
      </w:r>
      <w:r w:rsidRPr="00960AB3">
        <w:rPr>
          <w:color w:val="000000"/>
          <w:sz w:val="28"/>
          <w:szCs w:val="28"/>
        </w:rPr>
        <w:t xml:space="preserve"> от 2 мая 2006 г. </w:t>
      </w:r>
      <w:r w:rsidR="00550C9F">
        <w:rPr>
          <w:color w:val="000000"/>
          <w:sz w:val="28"/>
          <w:szCs w:val="28"/>
        </w:rPr>
        <w:t>№</w:t>
      </w:r>
      <w:r w:rsidRPr="00960AB3">
        <w:rPr>
          <w:color w:val="000000"/>
          <w:sz w:val="28"/>
          <w:szCs w:val="28"/>
        </w:rPr>
        <w:t xml:space="preserve"> 59-ФЗ "О порядке рассмотрения обращений граждан Российской Федерации".</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xml:space="preserve">При осуществлении консультирования должностное лицо </w:t>
      </w:r>
      <w:r w:rsidR="00DB793D">
        <w:rPr>
          <w:color w:val="000000"/>
          <w:sz w:val="28"/>
          <w:szCs w:val="28"/>
        </w:rPr>
        <w:t>Отдела</w:t>
      </w:r>
      <w:r w:rsidRPr="00960AB3">
        <w:rPr>
          <w:color w:val="000000"/>
          <w:sz w:val="28"/>
          <w:szCs w:val="28"/>
        </w:rPr>
        <w:t xml:space="preserve"> обязано соблюдать конфиденциальность информации, доступ к которой ограничен в соответствии с законодательством Российской Федерации.</w:t>
      </w:r>
    </w:p>
    <w:p w:rsidR="00EA7071" w:rsidRPr="00960AB3" w:rsidRDefault="00EA7071">
      <w:pPr>
        <w:pStyle w:val="NormalWeb"/>
        <w:widowControl w:val="0"/>
        <w:spacing w:before="0" w:after="0"/>
        <w:ind w:firstLine="540"/>
        <w:jc w:val="both"/>
        <w:rPr>
          <w:color w:val="000000"/>
          <w:sz w:val="28"/>
          <w:szCs w:val="28"/>
        </w:rPr>
      </w:pPr>
      <w:proofErr w:type="gramStart"/>
      <w:r w:rsidRPr="00960AB3">
        <w:rPr>
          <w:color w:val="000000"/>
          <w:sz w:val="28"/>
          <w:szCs w:val="28"/>
        </w:rPr>
        <w:t>В ходе консультирования информация, содержащая оценку конкретного контрольного (надзорного) мероприятия, решений и (или) действий Уполномоченного лица,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Информация, ставшая известной Уполномоченному лицу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Уполномоченное лицо осуществляет учет консультирований.</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Консультирование по однотипным обращениям контролируемых лиц и их представителей осуществляется посредством размещения на официальном сайте письменного разъяснения, подписанного Уполномоченным лицом.</w:t>
      </w:r>
    </w:p>
    <w:p w:rsidR="00EA7071" w:rsidRPr="00960AB3" w:rsidRDefault="003E061D">
      <w:pPr>
        <w:pStyle w:val="NormalWeb"/>
        <w:widowControl w:val="0"/>
        <w:spacing w:before="0" w:after="0"/>
        <w:ind w:firstLine="540"/>
        <w:jc w:val="both"/>
        <w:rPr>
          <w:color w:val="000000"/>
          <w:sz w:val="28"/>
          <w:szCs w:val="28"/>
        </w:rPr>
      </w:pPr>
      <w:r>
        <w:rPr>
          <w:color w:val="000000"/>
          <w:sz w:val="28"/>
          <w:szCs w:val="28"/>
        </w:rPr>
        <w:t>3.3.3</w:t>
      </w:r>
      <w:r w:rsidR="00EA7071" w:rsidRPr="00960AB3">
        <w:rPr>
          <w:color w:val="000000"/>
          <w:sz w:val="28"/>
          <w:szCs w:val="28"/>
        </w:rPr>
        <w:t xml:space="preserve">. Уполномоченное лицо при проведении профилактических мероприятий осуществляет взаимодействие с гражданами, организациями только в случаях, установленных Федеральным </w:t>
      </w:r>
      <w:r w:rsidR="00EA7071" w:rsidRPr="00960AB3">
        <w:rPr>
          <w:sz w:val="28"/>
          <w:szCs w:val="28"/>
        </w:rPr>
        <w:t>законом</w:t>
      </w:r>
      <w:r w:rsidR="00EA7071" w:rsidRPr="00960AB3">
        <w:rPr>
          <w:color w:val="000000"/>
          <w:sz w:val="28"/>
          <w:szCs w:val="28"/>
        </w:rPr>
        <w:t xml:space="preserve"> N 248-ФЗ.</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EA7071" w:rsidRPr="00960AB3" w:rsidRDefault="003E061D">
      <w:pPr>
        <w:pStyle w:val="NormalWeb"/>
        <w:widowControl w:val="0"/>
        <w:spacing w:before="0" w:after="0"/>
        <w:ind w:firstLine="540"/>
        <w:jc w:val="both"/>
        <w:rPr>
          <w:color w:val="000000"/>
          <w:sz w:val="28"/>
          <w:szCs w:val="28"/>
        </w:rPr>
      </w:pPr>
      <w:r>
        <w:rPr>
          <w:color w:val="000000"/>
          <w:sz w:val="28"/>
          <w:szCs w:val="28"/>
        </w:rPr>
        <w:t>3.4</w:t>
      </w:r>
      <w:r w:rsidR="00EA7071" w:rsidRPr="00960AB3">
        <w:rPr>
          <w:color w:val="000000"/>
          <w:sz w:val="28"/>
          <w:szCs w:val="28"/>
        </w:rPr>
        <w:t>. В случае</w:t>
      </w:r>
      <w:proofErr w:type="gramStart"/>
      <w:r w:rsidR="00EA7071" w:rsidRPr="00960AB3">
        <w:rPr>
          <w:color w:val="000000"/>
          <w:sz w:val="28"/>
          <w:szCs w:val="28"/>
        </w:rPr>
        <w:t>,</w:t>
      </w:r>
      <w:proofErr w:type="gramEnd"/>
      <w:r w:rsidR="00EA7071" w:rsidRPr="00960AB3">
        <w:rPr>
          <w:color w:val="000000"/>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Уполномоченное лицо незамедлительно сообщает информацию об этом Главе </w:t>
      </w:r>
      <w:r w:rsidR="00CF696F" w:rsidRPr="00960AB3">
        <w:rPr>
          <w:color w:val="000000"/>
          <w:sz w:val="28"/>
          <w:szCs w:val="28"/>
        </w:rPr>
        <w:t>Дновского</w:t>
      </w:r>
      <w:r w:rsidR="00EA7071" w:rsidRPr="00960AB3">
        <w:rPr>
          <w:color w:val="000000"/>
          <w:sz w:val="28"/>
          <w:szCs w:val="28"/>
        </w:rPr>
        <w:t xml:space="preserve"> района для принятия решения о проведении контрольных (надзорных) мероприятий.</w:t>
      </w:r>
    </w:p>
    <w:p w:rsidR="00EA7071" w:rsidRPr="00960AB3" w:rsidRDefault="00EA7071">
      <w:pPr>
        <w:pStyle w:val="NormalWeb"/>
        <w:widowControl w:val="0"/>
        <w:spacing w:before="0" w:after="0"/>
        <w:ind w:firstLine="540"/>
        <w:jc w:val="both"/>
        <w:rPr>
          <w:rStyle w:val="a8"/>
          <w:b/>
          <w:bCs/>
          <w:i w:val="0"/>
          <w:iCs w:val="0"/>
          <w:color w:val="000000"/>
          <w:sz w:val="28"/>
          <w:szCs w:val="28"/>
        </w:rPr>
      </w:pPr>
      <w:r w:rsidRPr="00960AB3">
        <w:rPr>
          <w:color w:val="000000"/>
          <w:sz w:val="28"/>
          <w:szCs w:val="28"/>
        </w:rPr>
        <w:t xml:space="preserve"> </w:t>
      </w:r>
    </w:p>
    <w:p w:rsidR="00EA7071" w:rsidRPr="00960AB3" w:rsidRDefault="00EA7071">
      <w:pPr>
        <w:widowControl w:val="0"/>
        <w:spacing w:after="0" w:line="100" w:lineRule="atLeast"/>
        <w:jc w:val="center"/>
        <w:rPr>
          <w:rFonts w:ascii="Times New Roman" w:eastAsia="Times New Roman" w:hAnsi="Times New Roman" w:cs="Times New Roman"/>
          <w:b/>
          <w:bCs/>
          <w:color w:val="000000"/>
          <w:sz w:val="28"/>
          <w:szCs w:val="28"/>
        </w:rPr>
      </w:pPr>
      <w:r w:rsidRPr="00960AB3">
        <w:rPr>
          <w:rStyle w:val="a8"/>
          <w:rFonts w:ascii="Times New Roman" w:eastAsia="Times New Roman" w:hAnsi="Times New Roman" w:cs="Times New Roman"/>
          <w:b/>
          <w:bCs/>
          <w:i w:val="0"/>
          <w:iCs w:val="0"/>
          <w:color w:val="000000"/>
          <w:sz w:val="28"/>
          <w:szCs w:val="28"/>
          <w:lang w:val="en-US"/>
        </w:rPr>
        <w:t>IV</w:t>
      </w:r>
      <w:r w:rsidRPr="00960AB3">
        <w:rPr>
          <w:rStyle w:val="a8"/>
          <w:rFonts w:ascii="Times New Roman" w:eastAsia="Times New Roman" w:hAnsi="Times New Roman" w:cs="Times New Roman"/>
          <w:b/>
          <w:bCs/>
          <w:i w:val="0"/>
          <w:iCs w:val="0"/>
          <w:color w:val="000000"/>
          <w:sz w:val="28"/>
          <w:szCs w:val="28"/>
        </w:rPr>
        <w:t>.</w:t>
      </w:r>
      <w:r w:rsidRPr="00960AB3">
        <w:rPr>
          <w:rFonts w:ascii="Times New Roman" w:eastAsia="Times New Roman" w:hAnsi="Times New Roman" w:cs="Times New Roman"/>
          <w:b/>
          <w:bCs/>
          <w:color w:val="000000"/>
          <w:sz w:val="28"/>
          <w:szCs w:val="28"/>
        </w:rPr>
        <w:t>Порядок организации и осуществления муниципального</w:t>
      </w:r>
    </w:p>
    <w:p w:rsidR="00EA7071" w:rsidRPr="00960AB3" w:rsidRDefault="00EA7071">
      <w:pPr>
        <w:widowControl w:val="0"/>
        <w:spacing w:after="0" w:line="100" w:lineRule="atLeast"/>
        <w:jc w:val="center"/>
        <w:rPr>
          <w:rFonts w:ascii="Times New Roman" w:eastAsia="Times New Roman" w:hAnsi="Times New Roman" w:cs="Times New Roman"/>
          <w:color w:val="000000"/>
          <w:sz w:val="28"/>
          <w:szCs w:val="28"/>
        </w:rPr>
      </w:pPr>
      <w:r w:rsidRPr="00960AB3">
        <w:rPr>
          <w:rFonts w:ascii="Times New Roman" w:eastAsia="Times New Roman" w:hAnsi="Times New Roman" w:cs="Times New Roman"/>
          <w:b/>
          <w:bCs/>
          <w:color w:val="000000"/>
          <w:sz w:val="28"/>
          <w:szCs w:val="28"/>
        </w:rPr>
        <w:t>жилищного контроля</w:t>
      </w:r>
    </w:p>
    <w:p w:rsidR="00EA7071" w:rsidRPr="00960AB3" w:rsidRDefault="003E061D">
      <w:pPr>
        <w:widowControl w:val="0"/>
        <w:spacing w:after="0"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EA7071" w:rsidRPr="00960AB3">
        <w:rPr>
          <w:rFonts w:ascii="Times New Roman" w:eastAsia="Times New Roman" w:hAnsi="Times New Roman" w:cs="Times New Roman"/>
          <w:color w:val="000000"/>
          <w:sz w:val="28"/>
          <w:szCs w:val="28"/>
        </w:rPr>
        <w:t>1. При осуществлении муниципального жилищного контроля могут проводиться:</w:t>
      </w:r>
    </w:p>
    <w:p w:rsidR="00EA7071" w:rsidRPr="00960AB3" w:rsidRDefault="00EA7071">
      <w:pPr>
        <w:widowControl w:val="0"/>
        <w:spacing w:after="0" w:line="100" w:lineRule="atLeast"/>
        <w:ind w:firstLine="540"/>
        <w:jc w:val="both"/>
        <w:rPr>
          <w:rFonts w:ascii="Times New Roman" w:eastAsia="Times New Roman" w:hAnsi="Times New Roman" w:cs="Times New Roman"/>
          <w:color w:val="000000"/>
          <w:sz w:val="28"/>
          <w:szCs w:val="28"/>
        </w:rPr>
      </w:pPr>
      <w:r w:rsidRPr="00960AB3">
        <w:rPr>
          <w:rFonts w:ascii="Times New Roman" w:eastAsia="Times New Roman" w:hAnsi="Times New Roman" w:cs="Times New Roman"/>
          <w:color w:val="000000"/>
          <w:sz w:val="28"/>
          <w:szCs w:val="28"/>
        </w:rPr>
        <w:t>1) Профилактические мероприятия:</w:t>
      </w:r>
    </w:p>
    <w:p w:rsidR="00EA7071" w:rsidRPr="00960AB3" w:rsidRDefault="00EA7071">
      <w:pPr>
        <w:widowControl w:val="0"/>
        <w:spacing w:after="0" w:line="100" w:lineRule="atLeast"/>
        <w:ind w:firstLine="540"/>
        <w:jc w:val="both"/>
        <w:rPr>
          <w:rFonts w:ascii="Times New Roman" w:eastAsia="Times New Roman" w:hAnsi="Times New Roman" w:cs="Times New Roman"/>
          <w:color w:val="000000"/>
          <w:sz w:val="28"/>
          <w:szCs w:val="28"/>
        </w:rPr>
      </w:pPr>
      <w:r w:rsidRPr="00960AB3">
        <w:rPr>
          <w:rFonts w:ascii="Times New Roman" w:eastAsia="Times New Roman" w:hAnsi="Times New Roman" w:cs="Times New Roman"/>
          <w:color w:val="000000"/>
          <w:sz w:val="28"/>
          <w:szCs w:val="28"/>
        </w:rPr>
        <w:t xml:space="preserve"> -  информирование.</w:t>
      </w:r>
    </w:p>
    <w:p w:rsidR="00EA7071" w:rsidRPr="00960AB3" w:rsidRDefault="00EA7071">
      <w:pPr>
        <w:widowControl w:val="0"/>
        <w:spacing w:after="0" w:line="100" w:lineRule="atLeast"/>
        <w:ind w:firstLine="540"/>
        <w:jc w:val="both"/>
        <w:rPr>
          <w:rFonts w:ascii="Times New Roman" w:eastAsia="Times New Roman" w:hAnsi="Times New Roman" w:cs="Times New Roman"/>
          <w:color w:val="000000"/>
          <w:sz w:val="28"/>
          <w:szCs w:val="28"/>
        </w:rPr>
      </w:pPr>
      <w:r w:rsidRPr="00960AB3">
        <w:rPr>
          <w:rFonts w:ascii="Times New Roman" w:eastAsia="Times New Roman" w:hAnsi="Times New Roman" w:cs="Times New Roman"/>
          <w:color w:val="000000"/>
          <w:sz w:val="28"/>
          <w:szCs w:val="28"/>
        </w:rPr>
        <w:t xml:space="preserve"> -  </w:t>
      </w:r>
      <w:proofErr w:type="gramStart"/>
      <w:r w:rsidRPr="00960AB3">
        <w:rPr>
          <w:rFonts w:ascii="Times New Roman" w:eastAsia="Times New Roman" w:hAnsi="Times New Roman" w:cs="Times New Roman"/>
          <w:color w:val="000000"/>
          <w:sz w:val="28"/>
          <w:szCs w:val="28"/>
        </w:rPr>
        <w:t>к</w:t>
      </w:r>
      <w:proofErr w:type="gramEnd"/>
      <w:r w:rsidRPr="00960AB3">
        <w:rPr>
          <w:rFonts w:ascii="Times New Roman" w:eastAsia="Times New Roman" w:hAnsi="Times New Roman" w:cs="Times New Roman"/>
          <w:color w:val="000000"/>
          <w:sz w:val="28"/>
          <w:szCs w:val="28"/>
        </w:rPr>
        <w:t>онсультирование.</w:t>
      </w:r>
    </w:p>
    <w:p w:rsidR="00EA7071" w:rsidRPr="00960AB3" w:rsidRDefault="00EA7071">
      <w:pPr>
        <w:widowControl w:val="0"/>
        <w:spacing w:after="0" w:line="100" w:lineRule="atLeast"/>
        <w:ind w:firstLine="540"/>
        <w:jc w:val="both"/>
        <w:rPr>
          <w:rFonts w:ascii="Times New Roman" w:eastAsia="Times New Roman" w:hAnsi="Times New Roman" w:cs="Times New Roman"/>
          <w:color w:val="000000"/>
          <w:sz w:val="28"/>
          <w:szCs w:val="28"/>
        </w:rPr>
      </w:pPr>
      <w:r w:rsidRPr="00960AB3">
        <w:rPr>
          <w:rFonts w:ascii="Times New Roman" w:eastAsia="Times New Roman" w:hAnsi="Times New Roman" w:cs="Times New Roman"/>
          <w:color w:val="000000"/>
          <w:sz w:val="28"/>
          <w:szCs w:val="28"/>
        </w:rPr>
        <w:t>2) Контрольные (надзорные) мероприятия:</w:t>
      </w:r>
    </w:p>
    <w:p w:rsidR="00EA7071" w:rsidRPr="00960AB3" w:rsidRDefault="00EA7071">
      <w:pPr>
        <w:widowControl w:val="0"/>
        <w:spacing w:after="0" w:line="100" w:lineRule="atLeast"/>
        <w:ind w:firstLine="540"/>
        <w:jc w:val="both"/>
        <w:rPr>
          <w:rFonts w:ascii="Times New Roman" w:eastAsia="Times New Roman" w:hAnsi="Times New Roman" w:cs="Times New Roman"/>
          <w:color w:val="000000"/>
          <w:sz w:val="28"/>
          <w:szCs w:val="28"/>
        </w:rPr>
      </w:pPr>
      <w:r w:rsidRPr="00960AB3">
        <w:rPr>
          <w:rFonts w:ascii="Times New Roman" w:eastAsia="Times New Roman" w:hAnsi="Times New Roman" w:cs="Times New Roman"/>
          <w:color w:val="000000"/>
          <w:sz w:val="28"/>
          <w:szCs w:val="28"/>
        </w:rPr>
        <w:t xml:space="preserve"> -  Инспекционный визит.</w:t>
      </w:r>
    </w:p>
    <w:p w:rsidR="00EA7071" w:rsidRPr="00960AB3" w:rsidRDefault="00EA7071">
      <w:pPr>
        <w:widowControl w:val="0"/>
        <w:spacing w:after="0" w:line="100" w:lineRule="atLeast"/>
        <w:ind w:firstLine="540"/>
        <w:jc w:val="both"/>
        <w:rPr>
          <w:rFonts w:ascii="Times New Roman" w:eastAsia="Times New Roman" w:hAnsi="Times New Roman" w:cs="Times New Roman"/>
          <w:color w:val="000000"/>
          <w:sz w:val="28"/>
          <w:szCs w:val="28"/>
        </w:rPr>
      </w:pPr>
      <w:r w:rsidRPr="00960AB3">
        <w:rPr>
          <w:rFonts w:ascii="Times New Roman" w:eastAsia="Times New Roman" w:hAnsi="Times New Roman" w:cs="Times New Roman"/>
          <w:color w:val="000000"/>
          <w:sz w:val="28"/>
          <w:szCs w:val="28"/>
        </w:rPr>
        <w:lastRenderedPageBreak/>
        <w:t xml:space="preserve"> -  Рейдовый осмотр.</w:t>
      </w:r>
    </w:p>
    <w:p w:rsidR="00EA7071" w:rsidRPr="00960AB3" w:rsidRDefault="00EA7071">
      <w:pPr>
        <w:widowControl w:val="0"/>
        <w:spacing w:after="0" w:line="100" w:lineRule="atLeast"/>
        <w:ind w:firstLine="540"/>
        <w:jc w:val="both"/>
        <w:rPr>
          <w:rFonts w:ascii="Times New Roman" w:eastAsia="Times New Roman" w:hAnsi="Times New Roman" w:cs="Times New Roman"/>
          <w:color w:val="000000"/>
          <w:sz w:val="28"/>
          <w:szCs w:val="28"/>
        </w:rPr>
      </w:pPr>
      <w:r w:rsidRPr="00960AB3">
        <w:rPr>
          <w:rFonts w:ascii="Times New Roman" w:eastAsia="Times New Roman" w:hAnsi="Times New Roman" w:cs="Times New Roman"/>
          <w:color w:val="000000"/>
          <w:sz w:val="28"/>
          <w:szCs w:val="28"/>
        </w:rPr>
        <w:t xml:space="preserve"> -  Документарная проверка.</w:t>
      </w:r>
    </w:p>
    <w:p w:rsidR="00EA7071" w:rsidRPr="00960AB3" w:rsidRDefault="00EA7071">
      <w:pPr>
        <w:spacing w:after="0" w:line="100" w:lineRule="atLeast"/>
        <w:ind w:firstLine="567"/>
        <w:rPr>
          <w:rFonts w:ascii="Times New Roman" w:hAnsi="Times New Roman" w:cs="Times New Roman"/>
          <w:color w:val="000000"/>
          <w:sz w:val="28"/>
          <w:szCs w:val="28"/>
        </w:rPr>
      </w:pPr>
      <w:r w:rsidRPr="00960AB3">
        <w:rPr>
          <w:rFonts w:ascii="Times New Roman" w:eastAsia="Times New Roman" w:hAnsi="Times New Roman" w:cs="Times New Roman"/>
          <w:color w:val="000000"/>
          <w:sz w:val="28"/>
          <w:szCs w:val="28"/>
        </w:rPr>
        <w:t xml:space="preserve"> -  Выездная проверка.</w:t>
      </w:r>
    </w:p>
    <w:p w:rsidR="00EA7071" w:rsidRPr="00960AB3" w:rsidRDefault="00EA7071">
      <w:pPr>
        <w:pStyle w:val="docdata"/>
        <w:widowControl w:val="0"/>
        <w:spacing w:before="0" w:after="0"/>
        <w:ind w:firstLine="540"/>
        <w:jc w:val="both"/>
        <w:rPr>
          <w:color w:val="000000"/>
          <w:sz w:val="28"/>
          <w:szCs w:val="28"/>
        </w:rPr>
      </w:pPr>
      <w:r w:rsidRPr="00960AB3">
        <w:rPr>
          <w:color w:val="000000"/>
          <w:sz w:val="28"/>
          <w:szCs w:val="28"/>
        </w:rPr>
        <w:t xml:space="preserve"> - Выездное обследование.</w:t>
      </w:r>
    </w:p>
    <w:p w:rsidR="00EA7071" w:rsidRPr="00960AB3" w:rsidRDefault="003E061D">
      <w:pPr>
        <w:pStyle w:val="NormalWeb"/>
        <w:widowControl w:val="0"/>
        <w:spacing w:before="0" w:after="0"/>
        <w:ind w:firstLine="540"/>
        <w:jc w:val="both"/>
        <w:rPr>
          <w:color w:val="000000"/>
          <w:sz w:val="28"/>
          <w:szCs w:val="28"/>
        </w:rPr>
      </w:pPr>
      <w:r>
        <w:rPr>
          <w:color w:val="000000"/>
          <w:sz w:val="28"/>
          <w:szCs w:val="28"/>
        </w:rPr>
        <w:t>4.</w:t>
      </w:r>
      <w:r w:rsidR="00EA7071" w:rsidRPr="00960AB3">
        <w:rPr>
          <w:color w:val="000000"/>
          <w:sz w:val="28"/>
          <w:szCs w:val="28"/>
        </w:rPr>
        <w:t>2.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w:t>
      </w:r>
    </w:p>
    <w:p w:rsidR="00EA7071" w:rsidRPr="00960AB3" w:rsidRDefault="003E061D">
      <w:pPr>
        <w:pStyle w:val="NormalWeb"/>
        <w:widowControl w:val="0"/>
        <w:spacing w:before="0" w:after="0"/>
        <w:ind w:firstLine="540"/>
        <w:jc w:val="both"/>
        <w:rPr>
          <w:color w:val="000000"/>
          <w:sz w:val="28"/>
          <w:szCs w:val="28"/>
        </w:rPr>
      </w:pPr>
      <w:r>
        <w:rPr>
          <w:color w:val="000000"/>
          <w:sz w:val="28"/>
          <w:szCs w:val="28"/>
        </w:rPr>
        <w:t>4.</w:t>
      </w:r>
      <w:r w:rsidR="00EA7071" w:rsidRPr="00960AB3">
        <w:rPr>
          <w:color w:val="000000"/>
          <w:sz w:val="28"/>
          <w:szCs w:val="28"/>
        </w:rPr>
        <w:t>3. Плановые контрольные (надзорные) мероприятия осуществляются в соответствии с ежегодными планами проведения плановых контрольных (надзорных) мероприятий.</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План проведения плановых контрольных (надзорных) мероприятий разрабатывается в соответствии с Правилами,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Проведение плановых контрольных (надзорных) мероприятий в зависимости от присвоенной категории риска осуществляется со следующей периодичностью:</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для категории чрезвычайно высокого риска – одна выездная проверка и один инспекционный визит в год;</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для категории среднего риска – одна выездная проверка в три года.</w:t>
      </w:r>
    </w:p>
    <w:p w:rsidR="00EA7071" w:rsidRPr="00960AB3" w:rsidRDefault="003E061D">
      <w:pPr>
        <w:pStyle w:val="NormalWeb"/>
        <w:widowControl w:val="0"/>
        <w:spacing w:before="0" w:after="0"/>
        <w:ind w:firstLine="540"/>
        <w:jc w:val="both"/>
        <w:rPr>
          <w:color w:val="000000"/>
          <w:sz w:val="28"/>
          <w:szCs w:val="28"/>
        </w:rPr>
      </w:pPr>
      <w:r>
        <w:rPr>
          <w:color w:val="000000"/>
          <w:sz w:val="28"/>
          <w:szCs w:val="28"/>
        </w:rPr>
        <w:t>4.</w:t>
      </w:r>
      <w:r w:rsidR="00EA7071" w:rsidRPr="00960AB3">
        <w:rPr>
          <w:color w:val="000000"/>
          <w:sz w:val="28"/>
          <w:szCs w:val="28"/>
        </w:rPr>
        <w:t>4. В отношении объектов муниципального жилищного контроля, которые отнесены к категории низкого риска, плановые контрольные (</w:t>
      </w:r>
      <w:proofErr w:type="gramStart"/>
      <w:r w:rsidR="00EA7071" w:rsidRPr="00960AB3">
        <w:rPr>
          <w:color w:val="000000"/>
          <w:sz w:val="28"/>
          <w:szCs w:val="28"/>
        </w:rPr>
        <w:t xml:space="preserve">надзорные) </w:t>
      </w:r>
      <w:proofErr w:type="gramEnd"/>
      <w:r w:rsidR="00EA7071" w:rsidRPr="00960AB3">
        <w:rPr>
          <w:color w:val="000000"/>
          <w:sz w:val="28"/>
          <w:szCs w:val="28"/>
        </w:rPr>
        <w:t>мероприятия не проводятся.</w:t>
      </w:r>
    </w:p>
    <w:p w:rsidR="00EA7071" w:rsidRPr="00960AB3" w:rsidRDefault="003E061D">
      <w:pPr>
        <w:pStyle w:val="NormalWeb"/>
        <w:widowControl w:val="0"/>
        <w:spacing w:before="0" w:after="0"/>
        <w:ind w:firstLine="540"/>
        <w:jc w:val="both"/>
        <w:rPr>
          <w:color w:val="000000"/>
          <w:sz w:val="28"/>
          <w:szCs w:val="28"/>
        </w:rPr>
      </w:pPr>
      <w:r>
        <w:rPr>
          <w:color w:val="000000"/>
          <w:sz w:val="28"/>
          <w:szCs w:val="28"/>
        </w:rPr>
        <w:t>4.</w:t>
      </w:r>
      <w:r w:rsidR="00EA7071" w:rsidRPr="00960AB3">
        <w:rPr>
          <w:color w:val="000000"/>
          <w:sz w:val="28"/>
          <w:szCs w:val="28"/>
        </w:rPr>
        <w:t>5. Внеплановые контрольные (надзорные) мероприятия проводятся при наличии оснований, предусмотренных пунктами 1, 3, 4, 5 части 1 статьи 57 Федерального закона от 31.07.2020 № 248-ФЗ.</w:t>
      </w:r>
    </w:p>
    <w:p w:rsidR="00EA7071" w:rsidRPr="00960AB3" w:rsidRDefault="003E061D">
      <w:pPr>
        <w:pStyle w:val="NormalWeb"/>
        <w:widowControl w:val="0"/>
        <w:spacing w:before="0" w:after="0"/>
        <w:ind w:firstLine="540"/>
        <w:jc w:val="both"/>
        <w:rPr>
          <w:color w:val="000000"/>
          <w:sz w:val="28"/>
          <w:szCs w:val="28"/>
        </w:rPr>
      </w:pPr>
      <w:r>
        <w:rPr>
          <w:color w:val="000000"/>
          <w:sz w:val="28"/>
          <w:szCs w:val="28"/>
        </w:rPr>
        <w:t>4.</w:t>
      </w:r>
      <w:r w:rsidR="00EA7071" w:rsidRPr="00960AB3">
        <w:rPr>
          <w:color w:val="000000"/>
          <w:sz w:val="28"/>
          <w:szCs w:val="28"/>
        </w:rPr>
        <w:t>6. Для проведения контрольного (надзорного) мероприятия принимается распоряжение Администрации</w:t>
      </w:r>
      <w:r w:rsidR="00451FAB">
        <w:rPr>
          <w:color w:val="000000"/>
          <w:sz w:val="28"/>
          <w:szCs w:val="28"/>
        </w:rPr>
        <w:t xml:space="preserve"> Дновского района</w:t>
      </w:r>
      <w:r w:rsidR="00EA7071" w:rsidRPr="00960AB3">
        <w:rPr>
          <w:color w:val="000000"/>
          <w:sz w:val="28"/>
          <w:szCs w:val="28"/>
        </w:rPr>
        <w:t xml:space="preserve">, подписанное Главой </w:t>
      </w:r>
      <w:r w:rsidR="00CF696F" w:rsidRPr="00960AB3">
        <w:rPr>
          <w:color w:val="000000"/>
          <w:sz w:val="28"/>
          <w:szCs w:val="28"/>
        </w:rPr>
        <w:t>Дновского</w:t>
      </w:r>
      <w:r w:rsidR="00EA7071" w:rsidRPr="00960AB3">
        <w:rPr>
          <w:color w:val="000000"/>
          <w:sz w:val="28"/>
          <w:szCs w:val="28"/>
        </w:rPr>
        <w:t xml:space="preserve"> района (далее - распоряжение), в котором указываются:</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xml:space="preserve"> 1) дата, время и место принятия решения;</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xml:space="preserve"> 2) кем принято решение;</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xml:space="preserve"> 3) основание проведения контрольного (надзорного) мероприятия;</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xml:space="preserve"> 4) вид контроля;</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xml:space="preserve"> 5) фамилия, имя, отчество (при наличии), должности Уполномоченного лица,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xml:space="preserve"> 6) объект контроля, в отношении которого проводится контрольное (надзорное) мероприятие;</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EA7071" w:rsidRPr="00960AB3" w:rsidRDefault="00EA7071">
      <w:pPr>
        <w:widowControl w:val="0"/>
        <w:spacing w:after="0" w:line="100" w:lineRule="atLeast"/>
        <w:ind w:firstLine="540"/>
        <w:jc w:val="both"/>
        <w:rPr>
          <w:rFonts w:ascii="Times New Roman" w:eastAsia="Times New Roman" w:hAnsi="Times New Roman" w:cs="Times New Roman"/>
          <w:color w:val="000000"/>
          <w:sz w:val="28"/>
          <w:szCs w:val="28"/>
        </w:rPr>
      </w:pPr>
      <w:proofErr w:type="gramStart"/>
      <w:r w:rsidRPr="00960AB3">
        <w:rPr>
          <w:rFonts w:ascii="Times New Roman" w:eastAsia="Times New Roman" w:hAnsi="Times New Roman" w:cs="Times New Roman"/>
          <w:color w:val="000000"/>
          <w:sz w:val="28"/>
          <w:szCs w:val="28"/>
        </w:rPr>
        <w:lastRenderedPageBreak/>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EA7071" w:rsidRPr="00960AB3" w:rsidRDefault="00EA7071">
      <w:pPr>
        <w:widowControl w:val="0"/>
        <w:spacing w:after="0" w:line="100" w:lineRule="atLeast"/>
        <w:ind w:firstLine="540"/>
        <w:jc w:val="both"/>
        <w:rPr>
          <w:rFonts w:ascii="Times New Roman" w:eastAsia="Times New Roman" w:hAnsi="Times New Roman" w:cs="Times New Roman"/>
          <w:color w:val="000000"/>
          <w:sz w:val="28"/>
          <w:szCs w:val="28"/>
        </w:rPr>
      </w:pPr>
      <w:r w:rsidRPr="00960AB3">
        <w:rPr>
          <w:rFonts w:ascii="Times New Roman" w:eastAsia="Times New Roman" w:hAnsi="Times New Roman" w:cs="Times New Roman"/>
          <w:color w:val="000000"/>
          <w:sz w:val="28"/>
          <w:szCs w:val="28"/>
        </w:rPr>
        <w:t>9) вид контрольного (надзорного) мероприятия;</w:t>
      </w:r>
    </w:p>
    <w:p w:rsidR="00EA7071" w:rsidRPr="00960AB3" w:rsidRDefault="00EA7071">
      <w:pPr>
        <w:widowControl w:val="0"/>
        <w:spacing w:after="0" w:line="100" w:lineRule="atLeast"/>
        <w:ind w:firstLine="540"/>
        <w:jc w:val="both"/>
        <w:rPr>
          <w:rFonts w:ascii="Times New Roman" w:eastAsia="Times New Roman" w:hAnsi="Times New Roman" w:cs="Times New Roman"/>
          <w:color w:val="000000"/>
          <w:sz w:val="28"/>
          <w:szCs w:val="28"/>
        </w:rPr>
      </w:pPr>
      <w:r w:rsidRPr="00960AB3">
        <w:rPr>
          <w:rFonts w:ascii="Times New Roman" w:eastAsia="Times New Roman" w:hAnsi="Times New Roman" w:cs="Times New Roman"/>
          <w:color w:val="000000"/>
          <w:sz w:val="28"/>
          <w:szCs w:val="28"/>
        </w:rPr>
        <w:t>10) перечень контрольных (надзорных) действий, совершаемых в рамках контрольного (надзорного) мероприятия;</w:t>
      </w:r>
    </w:p>
    <w:p w:rsidR="00EA7071" w:rsidRPr="00960AB3" w:rsidRDefault="00EA7071">
      <w:pPr>
        <w:widowControl w:val="0"/>
        <w:spacing w:after="0" w:line="100" w:lineRule="atLeast"/>
        <w:ind w:firstLine="540"/>
        <w:jc w:val="both"/>
        <w:rPr>
          <w:rFonts w:ascii="Times New Roman" w:eastAsia="Times New Roman" w:hAnsi="Times New Roman" w:cs="Times New Roman"/>
          <w:color w:val="000000"/>
          <w:sz w:val="28"/>
          <w:szCs w:val="28"/>
        </w:rPr>
      </w:pPr>
      <w:r w:rsidRPr="00960AB3">
        <w:rPr>
          <w:rFonts w:ascii="Times New Roman" w:eastAsia="Times New Roman" w:hAnsi="Times New Roman" w:cs="Times New Roman"/>
          <w:color w:val="000000"/>
          <w:sz w:val="28"/>
          <w:szCs w:val="28"/>
        </w:rPr>
        <w:t>11) предмет контрольного (надзорного) мероприятия;</w:t>
      </w:r>
    </w:p>
    <w:p w:rsidR="00EA7071" w:rsidRPr="00960AB3" w:rsidRDefault="00EA7071">
      <w:pPr>
        <w:widowControl w:val="0"/>
        <w:spacing w:after="0" w:line="100" w:lineRule="atLeast"/>
        <w:ind w:firstLine="540"/>
        <w:jc w:val="both"/>
        <w:rPr>
          <w:rFonts w:ascii="Times New Roman" w:eastAsia="Times New Roman" w:hAnsi="Times New Roman" w:cs="Times New Roman"/>
          <w:color w:val="000000"/>
          <w:sz w:val="28"/>
          <w:szCs w:val="28"/>
        </w:rPr>
      </w:pPr>
      <w:r w:rsidRPr="00960AB3">
        <w:rPr>
          <w:rFonts w:ascii="Times New Roman" w:eastAsia="Times New Roman" w:hAnsi="Times New Roman" w:cs="Times New Roman"/>
          <w:color w:val="000000"/>
          <w:sz w:val="28"/>
          <w:szCs w:val="28"/>
        </w:rPr>
        <w:t>12) проверочные листы, если их применение является обязательным;</w:t>
      </w:r>
    </w:p>
    <w:p w:rsidR="00EA7071" w:rsidRPr="00960AB3" w:rsidRDefault="00EA7071">
      <w:pPr>
        <w:widowControl w:val="0"/>
        <w:spacing w:after="0" w:line="100" w:lineRule="atLeast"/>
        <w:ind w:firstLine="540"/>
        <w:jc w:val="both"/>
        <w:rPr>
          <w:rFonts w:ascii="Times New Roman" w:eastAsia="Times New Roman" w:hAnsi="Times New Roman" w:cs="Times New Roman"/>
          <w:color w:val="000000"/>
          <w:sz w:val="28"/>
          <w:szCs w:val="28"/>
        </w:rPr>
      </w:pPr>
      <w:proofErr w:type="gramStart"/>
      <w:r w:rsidRPr="00960AB3">
        <w:rPr>
          <w:rFonts w:ascii="Times New Roman" w:eastAsia="Times New Roman" w:hAnsi="Times New Roman" w:cs="Times New Roman"/>
          <w:color w:val="000000"/>
          <w:sz w:val="28"/>
          <w:szCs w:val="28"/>
        </w:rPr>
        <w:t>13) дата проведения контрольного (надзорного) мероприятия, в том числе срок непосредственного взаимодействия с контролируемым лицом)</w:t>
      </w:r>
      <w:proofErr w:type="gramEnd"/>
    </w:p>
    <w:p w:rsidR="00EA7071" w:rsidRPr="00960AB3" w:rsidRDefault="00EA7071">
      <w:pPr>
        <w:spacing w:after="0"/>
        <w:rPr>
          <w:rFonts w:ascii="Times New Roman" w:eastAsia="Times New Roman" w:hAnsi="Times New Roman" w:cs="Times New Roman"/>
          <w:color w:val="000000"/>
          <w:sz w:val="28"/>
          <w:szCs w:val="28"/>
        </w:rPr>
      </w:pPr>
      <w:r w:rsidRPr="00960AB3">
        <w:rPr>
          <w:rFonts w:ascii="Times New Roman" w:eastAsia="Times New Roman" w:hAnsi="Times New Roman" w:cs="Times New Roman"/>
          <w:color w:val="000000"/>
          <w:sz w:val="28"/>
          <w:szCs w:val="28"/>
        </w:rPr>
        <w:t xml:space="preserve">         14) перечень документов, предоставление которых гражданином, организацией необходимо для оценки соблюдения обязательных требований.</w:t>
      </w:r>
    </w:p>
    <w:p w:rsidR="00EA7071" w:rsidRPr="00960AB3" w:rsidRDefault="003E061D">
      <w:pPr>
        <w:widowControl w:val="0"/>
        <w:spacing w:after="0"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EA7071" w:rsidRPr="00960AB3">
        <w:rPr>
          <w:rFonts w:ascii="Times New Roman" w:eastAsia="Times New Roman" w:hAnsi="Times New Roman" w:cs="Times New Roman"/>
          <w:color w:val="000000"/>
          <w:sz w:val="28"/>
          <w:szCs w:val="28"/>
        </w:rPr>
        <w:t>7.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EA7071" w:rsidRPr="00960AB3" w:rsidRDefault="00EA7071">
      <w:pPr>
        <w:widowControl w:val="0"/>
        <w:spacing w:after="0" w:line="100" w:lineRule="atLeast"/>
        <w:ind w:firstLine="540"/>
        <w:jc w:val="both"/>
        <w:rPr>
          <w:rFonts w:ascii="Times New Roman" w:eastAsia="Times New Roman" w:hAnsi="Times New Roman" w:cs="Times New Roman"/>
          <w:color w:val="000000"/>
          <w:sz w:val="28"/>
          <w:szCs w:val="28"/>
        </w:rPr>
      </w:pPr>
      <w:r w:rsidRPr="00960AB3">
        <w:rPr>
          <w:rFonts w:ascii="Times New Roman" w:eastAsia="Times New Roman" w:hAnsi="Times New Roman" w:cs="Times New Roman"/>
          <w:color w:val="000000"/>
          <w:sz w:val="28"/>
          <w:szCs w:val="28"/>
        </w:rPr>
        <w:t>При проведении контрольных (надзорных) мероприятий используются средства фото-, видеосъемки.</w:t>
      </w:r>
    </w:p>
    <w:p w:rsidR="00EA7071" w:rsidRPr="00960AB3" w:rsidRDefault="003E061D">
      <w:pPr>
        <w:widowControl w:val="0"/>
        <w:spacing w:after="0"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EA7071" w:rsidRPr="00960AB3">
        <w:rPr>
          <w:rFonts w:ascii="Times New Roman" w:eastAsia="Times New Roman" w:hAnsi="Times New Roman" w:cs="Times New Roman"/>
          <w:color w:val="000000"/>
          <w:sz w:val="28"/>
          <w:szCs w:val="28"/>
        </w:rPr>
        <w:t>8. Уполномоченное лицо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EA7071" w:rsidRPr="00960AB3" w:rsidRDefault="00EA7071">
      <w:pPr>
        <w:spacing w:after="0" w:line="100" w:lineRule="atLeast"/>
        <w:ind w:firstLine="567"/>
        <w:jc w:val="both"/>
        <w:rPr>
          <w:rFonts w:ascii="Times New Roman" w:eastAsia="Times New Roman" w:hAnsi="Times New Roman" w:cs="Times New Roman"/>
          <w:color w:val="000000"/>
          <w:sz w:val="28"/>
          <w:szCs w:val="28"/>
        </w:rPr>
      </w:pPr>
      <w:r w:rsidRPr="00960AB3">
        <w:rPr>
          <w:rFonts w:ascii="Times New Roman" w:eastAsia="Times New Roman" w:hAnsi="Times New Roman" w:cs="Times New Roman"/>
          <w:color w:val="000000"/>
          <w:sz w:val="28"/>
          <w:szCs w:val="28"/>
        </w:rPr>
        <w:t>1) Беспрепятственно по предъявлении служебного удостоверения и в соответствии с полномочиями посещать (осматривать) объекты контроля, если иное не предусмотрено федеральными законами.</w:t>
      </w:r>
    </w:p>
    <w:p w:rsidR="00EA7071" w:rsidRPr="00960AB3" w:rsidRDefault="00EA7071">
      <w:pPr>
        <w:widowControl w:val="0"/>
        <w:spacing w:after="0" w:line="100" w:lineRule="atLeast"/>
        <w:ind w:firstLine="567"/>
        <w:jc w:val="both"/>
        <w:rPr>
          <w:rFonts w:ascii="Times New Roman" w:eastAsia="Times New Roman" w:hAnsi="Times New Roman" w:cs="Times New Roman"/>
          <w:color w:val="000000"/>
          <w:sz w:val="28"/>
          <w:szCs w:val="28"/>
        </w:rPr>
      </w:pPr>
      <w:r w:rsidRPr="00960AB3">
        <w:rPr>
          <w:rFonts w:ascii="Times New Roman" w:eastAsia="Times New Roman" w:hAnsi="Times New Roman" w:cs="Times New Roman"/>
          <w:color w:val="000000"/>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A7071" w:rsidRPr="00960AB3" w:rsidRDefault="00EA7071">
      <w:pPr>
        <w:widowControl w:val="0"/>
        <w:spacing w:after="0" w:line="100" w:lineRule="atLeast"/>
        <w:ind w:firstLine="567"/>
        <w:jc w:val="both"/>
        <w:rPr>
          <w:rFonts w:ascii="Times New Roman" w:eastAsia="Times New Roman" w:hAnsi="Times New Roman" w:cs="Times New Roman"/>
          <w:color w:val="000000"/>
          <w:sz w:val="28"/>
          <w:szCs w:val="28"/>
        </w:rPr>
      </w:pPr>
      <w:r w:rsidRPr="00960AB3">
        <w:rPr>
          <w:rFonts w:ascii="Times New Roman" w:eastAsia="Times New Roman" w:hAnsi="Times New Roman" w:cs="Times New Roman"/>
          <w:color w:val="000000"/>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EA7071" w:rsidRPr="00960AB3" w:rsidRDefault="00EA7071">
      <w:pPr>
        <w:widowControl w:val="0"/>
        <w:spacing w:after="0" w:line="100" w:lineRule="atLeast"/>
        <w:ind w:firstLine="567"/>
        <w:jc w:val="both"/>
        <w:rPr>
          <w:rFonts w:ascii="Times New Roman" w:eastAsia="Times New Roman" w:hAnsi="Times New Roman" w:cs="Times New Roman"/>
          <w:color w:val="000000"/>
          <w:sz w:val="28"/>
          <w:szCs w:val="28"/>
        </w:rPr>
      </w:pPr>
      <w:r w:rsidRPr="00960AB3">
        <w:rPr>
          <w:rFonts w:ascii="Times New Roman" w:eastAsia="Times New Roman" w:hAnsi="Times New Roman" w:cs="Times New Roman"/>
          <w:color w:val="000000"/>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EA7071" w:rsidRPr="00960AB3" w:rsidRDefault="00EA7071">
      <w:pPr>
        <w:spacing w:after="0" w:line="100" w:lineRule="atLeast"/>
        <w:ind w:firstLine="567"/>
        <w:jc w:val="both"/>
        <w:rPr>
          <w:rFonts w:ascii="Times New Roman" w:hAnsi="Times New Roman" w:cs="Times New Roman"/>
          <w:color w:val="000000"/>
          <w:sz w:val="28"/>
          <w:szCs w:val="28"/>
        </w:rPr>
      </w:pPr>
      <w:r w:rsidRPr="00960AB3">
        <w:rPr>
          <w:rFonts w:ascii="Times New Roman" w:eastAsia="Times New Roman" w:hAnsi="Times New Roman" w:cs="Times New Roman"/>
          <w:color w:val="000000"/>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EA7071" w:rsidRPr="00960AB3" w:rsidRDefault="00EA7071">
      <w:pPr>
        <w:pStyle w:val="docdata"/>
        <w:widowControl w:val="0"/>
        <w:spacing w:before="0" w:after="0"/>
        <w:ind w:firstLine="567"/>
        <w:jc w:val="both"/>
        <w:rPr>
          <w:color w:val="000000"/>
          <w:sz w:val="28"/>
          <w:szCs w:val="28"/>
        </w:rPr>
      </w:pPr>
      <w:r w:rsidRPr="00960AB3">
        <w:rPr>
          <w:color w:val="000000"/>
          <w:sz w:val="28"/>
          <w:szCs w:val="28"/>
        </w:rPr>
        <w:lastRenderedPageBreak/>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A7071" w:rsidRPr="00960AB3" w:rsidRDefault="00EA7071">
      <w:pPr>
        <w:pStyle w:val="NormalWeb"/>
        <w:widowControl w:val="0"/>
        <w:spacing w:before="0" w:after="0"/>
        <w:ind w:firstLine="567"/>
        <w:jc w:val="both"/>
        <w:rPr>
          <w:color w:val="000000"/>
          <w:sz w:val="28"/>
          <w:szCs w:val="28"/>
        </w:rPr>
      </w:pPr>
      <w:r w:rsidRPr="00960AB3">
        <w:rPr>
          <w:color w:val="000000"/>
          <w:sz w:val="28"/>
          <w:szCs w:val="28"/>
        </w:rPr>
        <w:t>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EA7071" w:rsidRPr="00960AB3" w:rsidRDefault="00EA7071">
      <w:pPr>
        <w:pStyle w:val="NormalWeb"/>
        <w:widowControl w:val="0"/>
        <w:spacing w:before="0" w:after="0"/>
        <w:ind w:firstLine="567"/>
        <w:jc w:val="both"/>
        <w:rPr>
          <w:color w:val="000000"/>
          <w:sz w:val="28"/>
          <w:szCs w:val="28"/>
        </w:rPr>
      </w:pPr>
      <w:r w:rsidRPr="00960AB3">
        <w:rPr>
          <w:color w:val="000000"/>
          <w:sz w:val="28"/>
          <w:szCs w:val="28"/>
        </w:rPr>
        <w:t>8) Составлять по результатам проведенных контрольных (надзорных) мероприятий соответствующие акты.</w:t>
      </w:r>
    </w:p>
    <w:p w:rsidR="00EA7071" w:rsidRPr="00960AB3" w:rsidRDefault="00EA7071">
      <w:pPr>
        <w:pStyle w:val="NormalWeb"/>
        <w:widowControl w:val="0"/>
        <w:spacing w:before="0" w:after="0"/>
        <w:ind w:firstLine="567"/>
        <w:jc w:val="both"/>
        <w:rPr>
          <w:color w:val="000000"/>
          <w:sz w:val="28"/>
          <w:szCs w:val="28"/>
        </w:rPr>
      </w:pPr>
      <w:r w:rsidRPr="00960AB3">
        <w:rPr>
          <w:color w:val="000000"/>
          <w:sz w:val="28"/>
          <w:szCs w:val="28"/>
        </w:rPr>
        <w:t>9) Запрашивать и получать в установленном порядке сведения, материалы и документы, необходимые для осуществления своей деятельности.</w:t>
      </w:r>
    </w:p>
    <w:p w:rsidR="00EA7071" w:rsidRPr="00960AB3" w:rsidRDefault="00EA7071">
      <w:pPr>
        <w:pStyle w:val="docdata"/>
        <w:widowControl w:val="0"/>
        <w:spacing w:before="0" w:after="0"/>
        <w:ind w:firstLine="540"/>
        <w:jc w:val="both"/>
        <w:rPr>
          <w:color w:val="000000"/>
          <w:sz w:val="28"/>
          <w:szCs w:val="28"/>
        </w:rPr>
      </w:pPr>
      <w:r w:rsidRPr="00960AB3">
        <w:rPr>
          <w:color w:val="000000"/>
          <w:sz w:val="28"/>
          <w:szCs w:val="28"/>
        </w:rPr>
        <w:t xml:space="preserve">10) Обращаться в соответствии с Федеральным </w:t>
      </w:r>
      <w:r w:rsidRPr="00960AB3">
        <w:rPr>
          <w:sz w:val="28"/>
          <w:szCs w:val="28"/>
        </w:rPr>
        <w:t>законом</w:t>
      </w:r>
      <w:r w:rsidRPr="00960AB3">
        <w:rPr>
          <w:color w:val="000000"/>
          <w:sz w:val="28"/>
          <w:szCs w:val="28"/>
        </w:rPr>
        <w:t xml:space="preserve"> от 7 февраля 2011 г. </w:t>
      </w:r>
      <w:r w:rsidR="00550C9F">
        <w:rPr>
          <w:color w:val="000000"/>
          <w:sz w:val="28"/>
          <w:szCs w:val="28"/>
        </w:rPr>
        <w:t>№</w:t>
      </w:r>
      <w:r w:rsidRPr="00960AB3">
        <w:rPr>
          <w:color w:val="000000"/>
          <w:sz w:val="28"/>
          <w:szCs w:val="28"/>
        </w:rPr>
        <w:t xml:space="preserve"> 3-ФЗ "О полиции" за содействием к органам полиции в случаях, если инспектору оказывается противодействие или угрожает опасность.</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11) Совершать иные действия, предусмотренные законодательством.</w:t>
      </w:r>
    </w:p>
    <w:p w:rsidR="00EA7071" w:rsidRPr="00960AB3" w:rsidRDefault="003E061D">
      <w:pPr>
        <w:pStyle w:val="NormalWeb"/>
        <w:widowControl w:val="0"/>
        <w:spacing w:before="0" w:after="0"/>
        <w:ind w:firstLine="540"/>
        <w:jc w:val="both"/>
        <w:rPr>
          <w:color w:val="000000"/>
          <w:sz w:val="28"/>
          <w:szCs w:val="28"/>
        </w:rPr>
      </w:pPr>
      <w:r>
        <w:rPr>
          <w:color w:val="000000"/>
          <w:sz w:val="28"/>
          <w:szCs w:val="28"/>
        </w:rPr>
        <w:t>4.</w:t>
      </w:r>
      <w:r w:rsidR="00EA7071" w:rsidRPr="00960AB3">
        <w:rPr>
          <w:color w:val="000000"/>
          <w:sz w:val="28"/>
          <w:szCs w:val="28"/>
        </w:rPr>
        <w:t>9. Уполномоченное лицо обязано:</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1) Соблюдать законодательство Российской Федерации, права и законные интересы контролируемых лиц.</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жилищного фонда.</w:t>
      </w:r>
    </w:p>
    <w:p w:rsidR="00EA7071" w:rsidRPr="00960AB3" w:rsidRDefault="00EA7071">
      <w:pPr>
        <w:pStyle w:val="NormalWeb"/>
        <w:widowControl w:val="0"/>
        <w:spacing w:before="0" w:after="0"/>
        <w:ind w:firstLine="540"/>
        <w:jc w:val="both"/>
        <w:rPr>
          <w:color w:val="000000"/>
          <w:sz w:val="28"/>
          <w:szCs w:val="28"/>
        </w:rPr>
      </w:pPr>
      <w:proofErr w:type="gramStart"/>
      <w:r w:rsidRPr="00960AB3">
        <w:rPr>
          <w:color w:val="000000"/>
          <w:sz w:val="28"/>
          <w:szCs w:val="28"/>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xml:space="preserve">6) Не препятствовать присутствию контролируемых лиц, их представителей и в случаях, предусмотренных Федеральным </w:t>
      </w:r>
      <w:r w:rsidRPr="00960AB3">
        <w:rPr>
          <w:sz w:val="28"/>
          <w:szCs w:val="28"/>
        </w:rPr>
        <w:t>законом</w:t>
      </w:r>
      <w:r w:rsidRPr="00960AB3">
        <w:rPr>
          <w:color w:val="000000"/>
          <w:sz w:val="28"/>
          <w:szCs w:val="28"/>
        </w:rPr>
        <w:t xml:space="preserve"> N 248-ФЗ, осуществлять консультирование.</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xml:space="preserve">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w:t>
      </w:r>
      <w:r w:rsidRPr="00960AB3">
        <w:rPr>
          <w:color w:val="000000"/>
          <w:sz w:val="28"/>
          <w:szCs w:val="28"/>
        </w:rPr>
        <w:lastRenderedPageBreak/>
        <w:t xml:space="preserve">жилищного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Федеральным </w:t>
      </w:r>
      <w:r w:rsidRPr="00960AB3">
        <w:rPr>
          <w:sz w:val="28"/>
          <w:szCs w:val="28"/>
        </w:rPr>
        <w:t>законом</w:t>
      </w:r>
      <w:r w:rsidRPr="00960AB3">
        <w:rPr>
          <w:color w:val="000000"/>
          <w:sz w:val="28"/>
          <w:szCs w:val="28"/>
        </w:rPr>
        <w:t xml:space="preserve"> N 248-ФЗ.</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11) Доказывать обоснованность своих действий при их обжаловании в порядке, установленном законодательством Российской Федерации.</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14) Исполнять иные требования, предусмотренные законодательством Российской Федерации и законодательством Псковской области.</w:t>
      </w:r>
    </w:p>
    <w:p w:rsidR="00EA7071" w:rsidRPr="00960AB3" w:rsidRDefault="003E061D">
      <w:pPr>
        <w:pStyle w:val="NormalWeb"/>
        <w:widowControl w:val="0"/>
        <w:spacing w:before="0" w:after="0"/>
        <w:ind w:firstLine="540"/>
        <w:jc w:val="both"/>
        <w:rPr>
          <w:color w:val="000000"/>
          <w:sz w:val="28"/>
          <w:szCs w:val="28"/>
        </w:rPr>
      </w:pPr>
      <w:r>
        <w:rPr>
          <w:color w:val="000000"/>
          <w:sz w:val="28"/>
          <w:szCs w:val="28"/>
        </w:rPr>
        <w:t>4.1</w:t>
      </w:r>
      <w:r w:rsidR="00EA7071" w:rsidRPr="00960AB3">
        <w:rPr>
          <w:color w:val="000000"/>
          <w:sz w:val="28"/>
          <w:szCs w:val="28"/>
        </w:rPr>
        <w:t>0. Уполномоченное лицо не вправе:</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1) Оценивать соблюдение обязательных требований, если оценка соблюдения таких требований не относится к полномочиям Уполномоченного лица.</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2) Проводить контрольные (надзорные) мероприятия, совершать контрольные (надзорные) действия, не предусмотренные распоряжением Администрации.</w:t>
      </w:r>
    </w:p>
    <w:p w:rsidR="00EA7071" w:rsidRPr="00960AB3" w:rsidRDefault="00EA7071">
      <w:pPr>
        <w:pStyle w:val="NormalWeb"/>
        <w:widowControl w:val="0"/>
        <w:spacing w:before="0" w:after="0"/>
        <w:ind w:firstLine="540"/>
        <w:jc w:val="both"/>
        <w:rPr>
          <w:color w:val="000000"/>
          <w:sz w:val="28"/>
          <w:szCs w:val="28"/>
        </w:rPr>
      </w:pPr>
      <w:proofErr w:type="gramStart"/>
      <w:r w:rsidRPr="00960AB3">
        <w:rPr>
          <w:color w:val="000000"/>
          <w:sz w:val="28"/>
          <w:szCs w:val="28"/>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Pr="00960AB3">
        <w:rPr>
          <w:color w:val="000000"/>
          <w:sz w:val="28"/>
          <w:szCs w:val="28"/>
        </w:rPr>
        <w:t xml:space="preserve"> образом уведомлено о проведении контрольного (надзорного) мероприятия.</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xml:space="preserve">4)  Требовать представления документов, информации, материалов, если они не относятся к предмету контрольного (надзорного) мероприятия, а </w:t>
      </w:r>
      <w:r w:rsidRPr="00960AB3">
        <w:rPr>
          <w:color w:val="000000"/>
          <w:sz w:val="28"/>
          <w:szCs w:val="28"/>
        </w:rPr>
        <w:lastRenderedPageBreak/>
        <w:t>также изымать оригиналы таких документов.</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6) Распространять информацию и сведения, полученные в результате осуществления муниципального жилищного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7) Требовать от контролируемого лица представления документов, информации ранее даты начала проведения контрольного (надзорного) мероприятия.</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9) Превышать установленные сроки проведения контрольных (надзорных) мероприятий.</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xml:space="preserve">Внеплановые контрольные (надзорные) мероприятия, за исключением выездного обследования, проводятся по основаниям, предусмотренным </w:t>
      </w:r>
      <w:r w:rsidRPr="00960AB3">
        <w:rPr>
          <w:sz w:val="28"/>
          <w:szCs w:val="28"/>
        </w:rPr>
        <w:t>пунктами 1</w:t>
      </w:r>
      <w:r w:rsidRPr="00960AB3">
        <w:rPr>
          <w:color w:val="000000"/>
          <w:sz w:val="28"/>
          <w:szCs w:val="28"/>
        </w:rPr>
        <w:t xml:space="preserve">, </w:t>
      </w:r>
      <w:r w:rsidRPr="00960AB3">
        <w:rPr>
          <w:sz w:val="28"/>
          <w:szCs w:val="28"/>
        </w:rPr>
        <w:t>3</w:t>
      </w:r>
      <w:r w:rsidRPr="00960AB3">
        <w:rPr>
          <w:color w:val="000000"/>
          <w:sz w:val="28"/>
          <w:szCs w:val="28"/>
        </w:rPr>
        <w:t xml:space="preserve"> - </w:t>
      </w:r>
      <w:r w:rsidRPr="00960AB3">
        <w:rPr>
          <w:sz w:val="28"/>
          <w:szCs w:val="28"/>
        </w:rPr>
        <w:t>6 части 1 статьи 57</w:t>
      </w:r>
      <w:r w:rsidRPr="00960AB3">
        <w:rPr>
          <w:color w:val="000000"/>
          <w:sz w:val="28"/>
          <w:szCs w:val="28"/>
        </w:rPr>
        <w:t xml:space="preserve">, </w:t>
      </w:r>
      <w:r w:rsidRPr="00960AB3">
        <w:rPr>
          <w:sz w:val="28"/>
          <w:szCs w:val="28"/>
        </w:rPr>
        <w:t>частью 12 статьи 66</w:t>
      </w:r>
      <w:r w:rsidRPr="00960AB3">
        <w:rPr>
          <w:color w:val="000000"/>
          <w:sz w:val="28"/>
          <w:szCs w:val="28"/>
        </w:rPr>
        <w:t xml:space="preserve"> Федерального закона </w:t>
      </w:r>
      <w:r w:rsidR="00550C9F">
        <w:rPr>
          <w:color w:val="000000"/>
          <w:sz w:val="28"/>
          <w:szCs w:val="28"/>
        </w:rPr>
        <w:t>№</w:t>
      </w:r>
      <w:r w:rsidRPr="00960AB3">
        <w:rPr>
          <w:color w:val="000000"/>
          <w:sz w:val="28"/>
          <w:szCs w:val="28"/>
        </w:rPr>
        <w:t xml:space="preserve"> 248-ФЗ.</w:t>
      </w:r>
    </w:p>
    <w:p w:rsidR="00EA7071" w:rsidRPr="00960AB3" w:rsidRDefault="003E061D">
      <w:pPr>
        <w:pStyle w:val="NormalWeb"/>
        <w:widowControl w:val="0"/>
        <w:spacing w:before="0" w:after="0"/>
        <w:ind w:firstLine="540"/>
        <w:jc w:val="both"/>
        <w:rPr>
          <w:color w:val="000000"/>
          <w:sz w:val="28"/>
          <w:szCs w:val="28"/>
        </w:rPr>
      </w:pPr>
      <w:r>
        <w:rPr>
          <w:color w:val="000000"/>
          <w:sz w:val="28"/>
          <w:szCs w:val="28"/>
        </w:rPr>
        <w:t>4.1</w:t>
      </w:r>
      <w:r w:rsidR="00EA7071" w:rsidRPr="00960AB3">
        <w:rPr>
          <w:color w:val="000000"/>
          <w:sz w:val="28"/>
          <w:szCs w:val="28"/>
        </w:rPr>
        <w:t xml:space="preserve">1. При рассмотрении Администрацией сведений о причинении вреда (ущерба) или об угрозе причинения вреда (ущерба) охраняемым законом ценностям, </w:t>
      </w:r>
      <w:proofErr w:type="gramStart"/>
      <w:r w:rsidR="00EA7071" w:rsidRPr="00960AB3">
        <w:rPr>
          <w:color w:val="000000"/>
          <w:sz w:val="28"/>
          <w:szCs w:val="28"/>
        </w:rPr>
        <w:t>содержащихся</w:t>
      </w:r>
      <w:proofErr w:type="gramEnd"/>
      <w:r w:rsidR="00EA7071" w:rsidRPr="00960AB3">
        <w:rPr>
          <w:color w:val="000000"/>
          <w:sz w:val="28"/>
          <w:szCs w:val="28"/>
        </w:rPr>
        <w:t xml:space="preserve"> в том числе в обращениях граждан, Администрацией проводятся мероприятия, направленные на оценку достоверности полученных сведений.</w:t>
      </w:r>
    </w:p>
    <w:p w:rsidR="00EA7071" w:rsidRPr="00960AB3" w:rsidRDefault="003E061D">
      <w:pPr>
        <w:pStyle w:val="NormalWeb"/>
        <w:widowControl w:val="0"/>
        <w:spacing w:before="0" w:after="0"/>
        <w:ind w:firstLine="540"/>
        <w:jc w:val="both"/>
        <w:rPr>
          <w:color w:val="000000"/>
          <w:sz w:val="28"/>
          <w:szCs w:val="28"/>
        </w:rPr>
      </w:pPr>
      <w:r>
        <w:rPr>
          <w:color w:val="000000"/>
          <w:sz w:val="28"/>
          <w:szCs w:val="28"/>
        </w:rPr>
        <w:t>4.1</w:t>
      </w:r>
      <w:r w:rsidR="00EA7071" w:rsidRPr="00960AB3">
        <w:rPr>
          <w:color w:val="000000"/>
          <w:sz w:val="28"/>
          <w:szCs w:val="28"/>
        </w:rPr>
        <w:t>2. В рамках осуществления муниципального жилищного контроля проводятся следующие виды контрольных (надзорных) мероприятий:</w:t>
      </w:r>
    </w:p>
    <w:p w:rsidR="00EA7071" w:rsidRPr="00960AB3" w:rsidRDefault="003E061D">
      <w:pPr>
        <w:pStyle w:val="NormalWeb"/>
        <w:widowControl w:val="0"/>
        <w:spacing w:before="0" w:after="0"/>
        <w:ind w:firstLine="540"/>
        <w:jc w:val="both"/>
        <w:rPr>
          <w:color w:val="000000"/>
          <w:sz w:val="28"/>
          <w:szCs w:val="28"/>
        </w:rPr>
      </w:pPr>
      <w:r>
        <w:rPr>
          <w:color w:val="000000"/>
          <w:sz w:val="28"/>
          <w:szCs w:val="28"/>
        </w:rPr>
        <w:t>4.1</w:t>
      </w:r>
      <w:r w:rsidR="00EA7071" w:rsidRPr="00960AB3">
        <w:rPr>
          <w:color w:val="000000"/>
          <w:sz w:val="28"/>
          <w:szCs w:val="28"/>
        </w:rPr>
        <w:t>2.1. Требующие взаимодействия с контролируемым лицом:</w:t>
      </w:r>
    </w:p>
    <w:p w:rsidR="00EA7071" w:rsidRPr="00960AB3" w:rsidRDefault="003E061D">
      <w:pPr>
        <w:pStyle w:val="NormalWeb"/>
        <w:widowControl w:val="0"/>
        <w:spacing w:before="0" w:after="0"/>
        <w:ind w:firstLine="540"/>
        <w:jc w:val="both"/>
        <w:rPr>
          <w:color w:val="000000"/>
          <w:sz w:val="28"/>
          <w:szCs w:val="28"/>
        </w:rPr>
      </w:pPr>
      <w:r>
        <w:rPr>
          <w:color w:val="000000"/>
          <w:sz w:val="28"/>
          <w:szCs w:val="28"/>
        </w:rPr>
        <w:t>4.1</w:t>
      </w:r>
      <w:r w:rsidR="00EA7071" w:rsidRPr="00960AB3">
        <w:rPr>
          <w:color w:val="000000"/>
          <w:sz w:val="28"/>
          <w:szCs w:val="28"/>
        </w:rPr>
        <w:t>2.1.1. Выездная проверка.</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Выездная проверка проводится в отношении конкретного контролируемого лица, осуществляющего управление жилищным фондом на территории муниципального образования «</w:t>
      </w:r>
      <w:r w:rsidR="00CF696F" w:rsidRPr="00960AB3">
        <w:rPr>
          <w:color w:val="000000"/>
          <w:sz w:val="28"/>
          <w:szCs w:val="28"/>
        </w:rPr>
        <w:t>Дновский</w:t>
      </w:r>
      <w:r w:rsidRPr="00960AB3">
        <w:rPr>
          <w:color w:val="000000"/>
          <w:sz w:val="28"/>
          <w:szCs w:val="28"/>
        </w:rPr>
        <w:t xml:space="preserve"> район», по месту нахождения объекта контроля в целях оценки соблюдения таким лицом обязательных требований, а также оценки выполнения решений Администрации.</w:t>
      </w:r>
    </w:p>
    <w:p w:rsidR="00EA7071" w:rsidRPr="00960AB3" w:rsidRDefault="00EA7071">
      <w:pPr>
        <w:pStyle w:val="NormalWeb"/>
        <w:widowControl w:val="0"/>
        <w:tabs>
          <w:tab w:val="left" w:pos="567"/>
        </w:tabs>
        <w:spacing w:before="0" w:after="0"/>
        <w:ind w:firstLine="540"/>
        <w:jc w:val="both"/>
        <w:rPr>
          <w:color w:val="000000"/>
          <w:sz w:val="28"/>
          <w:szCs w:val="28"/>
        </w:rPr>
      </w:pPr>
      <w:r w:rsidRPr="00960AB3">
        <w:rPr>
          <w:color w:val="000000"/>
          <w:sz w:val="28"/>
          <w:szCs w:val="28"/>
        </w:rPr>
        <w:lastRenderedPageBreak/>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960AB3">
        <w:rPr>
          <w:color w:val="000000"/>
          <w:sz w:val="28"/>
          <w:szCs w:val="28"/>
        </w:rPr>
        <w:t>позднее</w:t>
      </w:r>
      <w:proofErr w:type="gramEnd"/>
      <w:r w:rsidRPr="00960AB3">
        <w:rPr>
          <w:color w:val="000000"/>
          <w:sz w:val="28"/>
          <w:szCs w:val="28"/>
        </w:rPr>
        <w:t xml:space="preserve"> чем за 24 часа до ее начала в порядке, предусмотренном настоящим Положением.</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60AB3">
        <w:rPr>
          <w:color w:val="000000"/>
          <w:sz w:val="28"/>
          <w:szCs w:val="28"/>
        </w:rPr>
        <w:t>микропредприятия</w:t>
      </w:r>
      <w:proofErr w:type="spellEnd"/>
      <w:r w:rsidRPr="00960AB3">
        <w:rPr>
          <w:color w:val="000000"/>
          <w:sz w:val="28"/>
          <w:szCs w:val="28"/>
        </w:rPr>
        <w:t>.</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xml:space="preserve"> В ходе выездной проверки допускаются следующие контрольные (надзорные) действия:</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Осмотр.</w:t>
      </w:r>
    </w:p>
    <w:p w:rsidR="00EA7071" w:rsidRPr="00DB793D" w:rsidRDefault="00EA7071">
      <w:pPr>
        <w:pStyle w:val="NormalWeb"/>
        <w:widowControl w:val="0"/>
        <w:spacing w:before="0" w:after="0"/>
        <w:ind w:firstLine="540"/>
        <w:jc w:val="both"/>
        <w:rPr>
          <w:sz w:val="28"/>
          <w:szCs w:val="28"/>
        </w:rPr>
      </w:pPr>
      <w:r w:rsidRPr="00DB793D">
        <w:rPr>
          <w:sz w:val="28"/>
          <w:szCs w:val="28"/>
        </w:rPr>
        <w:t>- Досмотр.</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Опрос.</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Получение письменных объяснений.</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Истребование документов.</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Экспертиза.</w:t>
      </w:r>
    </w:p>
    <w:p w:rsidR="00EA7071" w:rsidRPr="00960AB3" w:rsidRDefault="003E061D">
      <w:pPr>
        <w:pStyle w:val="NormalWeb"/>
        <w:widowControl w:val="0"/>
        <w:spacing w:before="0" w:after="0"/>
        <w:ind w:firstLine="540"/>
        <w:jc w:val="both"/>
        <w:rPr>
          <w:color w:val="000000"/>
          <w:sz w:val="28"/>
          <w:szCs w:val="28"/>
        </w:rPr>
      </w:pPr>
      <w:r>
        <w:rPr>
          <w:color w:val="000000"/>
          <w:sz w:val="28"/>
          <w:szCs w:val="28"/>
        </w:rPr>
        <w:t>4.1</w:t>
      </w:r>
      <w:r w:rsidR="00EA7071" w:rsidRPr="00960AB3">
        <w:rPr>
          <w:color w:val="000000"/>
          <w:sz w:val="28"/>
          <w:szCs w:val="28"/>
        </w:rPr>
        <w:t>2.1.2. Рейдовый осмотр.</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EA7071" w:rsidRPr="00960AB3" w:rsidRDefault="00EA7071">
      <w:pPr>
        <w:pStyle w:val="NormalWeb"/>
        <w:widowControl w:val="0"/>
        <w:spacing w:before="0" w:after="0"/>
        <w:ind w:firstLine="540"/>
        <w:jc w:val="both"/>
        <w:rPr>
          <w:color w:val="000000"/>
          <w:sz w:val="28"/>
          <w:szCs w:val="28"/>
        </w:rPr>
      </w:pPr>
      <w:proofErr w:type="gramStart"/>
      <w:r w:rsidRPr="00960AB3">
        <w:rPr>
          <w:color w:val="000000"/>
          <w:sz w:val="28"/>
          <w:szCs w:val="28"/>
        </w:rPr>
        <w:t>-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В ходе рейдового осмотра допускаются следующие контрольные (надзорные) действия:</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Осмотр.</w:t>
      </w:r>
    </w:p>
    <w:p w:rsidR="00EA7071" w:rsidRPr="00DB793D" w:rsidRDefault="00EA7071">
      <w:pPr>
        <w:pStyle w:val="NormalWeb"/>
        <w:widowControl w:val="0"/>
        <w:spacing w:before="0" w:after="0"/>
        <w:ind w:firstLine="540"/>
        <w:jc w:val="both"/>
        <w:rPr>
          <w:sz w:val="28"/>
          <w:szCs w:val="28"/>
        </w:rPr>
      </w:pPr>
      <w:r w:rsidRPr="00DB793D">
        <w:rPr>
          <w:sz w:val="28"/>
          <w:szCs w:val="28"/>
        </w:rPr>
        <w:t>- Досмотр.</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Опрос.</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Получение письменных объяснений.</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Истребование документов.</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Экспертиза.</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При проведении рейдового осмотра Уполномоченное лицо вправе взаимодействовать с находящимися на производственных объектах гражданами.</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xml:space="preserve">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w:t>
      </w:r>
      <w:r w:rsidRPr="00960AB3">
        <w:rPr>
          <w:color w:val="000000"/>
          <w:sz w:val="28"/>
          <w:szCs w:val="28"/>
        </w:rPr>
        <w:lastRenderedPageBreak/>
        <w:t>Уполномоченному лицу к территории и иным объектам, указанным в решении о проведении рейдового осмотра.</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В случае если в результате рейдового осмотра были выявлены нарушения обязательных требований, Уполномоченное лицо на месте составляет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EA7071" w:rsidRPr="00960AB3" w:rsidRDefault="003E061D">
      <w:pPr>
        <w:pStyle w:val="NormalWeb"/>
        <w:widowControl w:val="0"/>
        <w:spacing w:before="0" w:after="0"/>
        <w:ind w:firstLine="540"/>
        <w:jc w:val="both"/>
        <w:rPr>
          <w:color w:val="000000"/>
          <w:sz w:val="28"/>
          <w:szCs w:val="28"/>
        </w:rPr>
      </w:pPr>
      <w:r>
        <w:rPr>
          <w:color w:val="000000"/>
          <w:sz w:val="28"/>
          <w:szCs w:val="28"/>
        </w:rPr>
        <w:t>4.1</w:t>
      </w:r>
      <w:r w:rsidR="00EA7071" w:rsidRPr="00960AB3">
        <w:rPr>
          <w:color w:val="000000"/>
          <w:sz w:val="28"/>
          <w:szCs w:val="28"/>
        </w:rPr>
        <w:t>2.1.3. Инспекционный визит.</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В ходе инспекционного визита допускаются следующие контрольные (надзорные) действия:</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Осмотр.</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Опрос.</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Получение письменных объяснений.</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Инструментальное обследование.</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Инспекционный визит проводится без предварительного уведомления контролируемого лица и собственника объекта контроля.</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Контролируемые лица или их представители обязаны обеспечить беспрепятственный доступ Уполномоченному лицу в здания, сооружения, помещения.</w:t>
      </w:r>
    </w:p>
    <w:p w:rsidR="00EA7071" w:rsidRPr="00960AB3" w:rsidRDefault="003E061D">
      <w:pPr>
        <w:pStyle w:val="NormalWeb"/>
        <w:widowControl w:val="0"/>
        <w:spacing w:before="0" w:after="0"/>
        <w:ind w:firstLine="540"/>
        <w:jc w:val="both"/>
        <w:rPr>
          <w:color w:val="000000"/>
          <w:sz w:val="28"/>
          <w:szCs w:val="28"/>
        </w:rPr>
      </w:pPr>
      <w:r>
        <w:rPr>
          <w:color w:val="000000"/>
          <w:sz w:val="28"/>
          <w:szCs w:val="28"/>
        </w:rPr>
        <w:t>4.1</w:t>
      </w:r>
      <w:r w:rsidR="00EA7071" w:rsidRPr="00960AB3">
        <w:rPr>
          <w:color w:val="000000"/>
          <w:sz w:val="28"/>
          <w:szCs w:val="28"/>
        </w:rPr>
        <w:t>2.1.4. Документарная проверка.</w:t>
      </w:r>
    </w:p>
    <w:p w:rsidR="00EA7071" w:rsidRPr="00960AB3" w:rsidRDefault="00EA7071">
      <w:pPr>
        <w:pStyle w:val="NormalWeb"/>
        <w:widowControl w:val="0"/>
        <w:spacing w:before="0" w:after="0"/>
        <w:ind w:firstLine="540"/>
        <w:jc w:val="both"/>
        <w:rPr>
          <w:color w:val="000000"/>
          <w:sz w:val="28"/>
          <w:szCs w:val="28"/>
        </w:rPr>
      </w:pPr>
      <w:proofErr w:type="gramStart"/>
      <w:r w:rsidRPr="00960AB3">
        <w:rPr>
          <w:color w:val="000000"/>
          <w:sz w:val="28"/>
          <w:szCs w:val="28"/>
        </w:rPr>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Администрации, в том числе сведения, составляющие государственную тайну и находящиеся по месту нахождения (осуществления</w:t>
      </w:r>
      <w:proofErr w:type="gramEnd"/>
      <w:r w:rsidRPr="00960AB3">
        <w:rPr>
          <w:color w:val="000000"/>
          <w:sz w:val="28"/>
          <w:szCs w:val="28"/>
        </w:rPr>
        <w:t xml:space="preserve"> деятельности) контролируемого лица (его филиалов, представительств, обособленных структурных подразделений).</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xml:space="preserve">В ходе документарной проверки рассматриваются документы контролируемых лиц, имеющиеся в распоряжении, результаты предыдущих контрольных (надзорных) мероприятий, материалы рассмотрения дел об </w:t>
      </w:r>
      <w:r w:rsidRPr="00960AB3">
        <w:rPr>
          <w:color w:val="000000"/>
          <w:sz w:val="28"/>
          <w:szCs w:val="28"/>
        </w:rPr>
        <w:lastRenderedPageBreak/>
        <w:t>административных правонарушениях и иные документы о результатах осуществленного в отношении этих контролируемых лиц муниципального жилищного контроля.</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В ходе документарной проверки допускаются следующие контрольные (надзорные) действия:</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Получение письменных объяснений.</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Истребование документов.</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Экспертиза.</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контролируемым лицом обязательных требований, Уполномоченное лицо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Уполномоченному лицу указанные в требовании документы.</w:t>
      </w:r>
    </w:p>
    <w:p w:rsidR="00EA7071" w:rsidRPr="00960AB3" w:rsidRDefault="00EA7071">
      <w:pPr>
        <w:pStyle w:val="NormalWeb"/>
        <w:widowControl w:val="0"/>
        <w:spacing w:before="0" w:after="0"/>
        <w:ind w:firstLine="540"/>
        <w:jc w:val="both"/>
        <w:rPr>
          <w:color w:val="000000"/>
          <w:sz w:val="28"/>
          <w:szCs w:val="28"/>
        </w:rPr>
      </w:pPr>
      <w:proofErr w:type="gramStart"/>
      <w:r w:rsidRPr="00960AB3">
        <w:rPr>
          <w:color w:val="000000"/>
          <w:sz w:val="28"/>
          <w:szCs w:val="28"/>
        </w:rPr>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лица документах и (или) полученным при осуществлении муниципального жилищного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w:t>
      </w:r>
      <w:proofErr w:type="gramEnd"/>
      <w:r w:rsidRPr="00960AB3">
        <w:rPr>
          <w:color w:val="000000"/>
          <w:sz w:val="28"/>
          <w:szCs w:val="28"/>
        </w:rPr>
        <w:t xml:space="preserve">. </w:t>
      </w:r>
      <w:proofErr w:type="gramStart"/>
      <w:r w:rsidRPr="00960AB3">
        <w:rPr>
          <w:color w:val="000000"/>
          <w:sz w:val="28"/>
          <w:szCs w:val="28"/>
        </w:rPr>
        <w:t xml:space="preserve">Контролируемое лицо, представляющее Уполномоченному лицу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w:t>
      </w:r>
      <w:r w:rsidR="00451FAB">
        <w:rPr>
          <w:color w:val="000000"/>
          <w:sz w:val="28"/>
          <w:szCs w:val="28"/>
        </w:rPr>
        <w:t xml:space="preserve">Дновского района </w:t>
      </w:r>
      <w:r w:rsidRPr="00960AB3">
        <w:rPr>
          <w:color w:val="000000"/>
          <w:sz w:val="28"/>
          <w:szCs w:val="28"/>
        </w:rPr>
        <w:t>документах и (или) полученным при осуществлении муниципального жилищного контроля, вправе дополнительно представить Уполномоченному лицу документы, подтверждающие достоверность ранее представленных документов.</w:t>
      </w:r>
      <w:proofErr w:type="gramEnd"/>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xml:space="preserve">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лицом от иных органов у контролируемого лица, не </w:t>
      </w:r>
      <w:proofErr w:type="spellStart"/>
      <w:r w:rsidRPr="00960AB3">
        <w:rPr>
          <w:color w:val="000000"/>
          <w:sz w:val="28"/>
          <w:szCs w:val="28"/>
        </w:rPr>
        <w:t>истребуются</w:t>
      </w:r>
      <w:proofErr w:type="spellEnd"/>
      <w:r w:rsidRPr="00960AB3">
        <w:rPr>
          <w:color w:val="000000"/>
          <w:sz w:val="28"/>
          <w:szCs w:val="28"/>
        </w:rPr>
        <w:t>.</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Уполномоченному лицу, а также период с момента направления контролируемому лицу </w:t>
      </w:r>
      <w:proofErr w:type="gramStart"/>
      <w:r w:rsidRPr="00960AB3">
        <w:rPr>
          <w:color w:val="000000"/>
          <w:sz w:val="28"/>
          <w:szCs w:val="28"/>
        </w:rPr>
        <w:t>информации</w:t>
      </w:r>
      <w:proofErr w:type="gramEnd"/>
      <w:r w:rsidRPr="00960AB3">
        <w:rPr>
          <w:color w:val="000000"/>
          <w:sz w:val="28"/>
          <w:szCs w:val="28"/>
        </w:rPr>
        <w:t xml:space="preserve"> Уполномоченному лицу о выявлении ошибок и (или) противоречий в представленных контролируемым лицом </w:t>
      </w:r>
      <w:r w:rsidRPr="00960AB3">
        <w:rPr>
          <w:color w:val="000000"/>
          <w:sz w:val="28"/>
          <w:szCs w:val="28"/>
        </w:rPr>
        <w:lastRenderedPageBreak/>
        <w:t xml:space="preserve">документах либо о несоответствии сведений, содержащихся в </w:t>
      </w:r>
      <w:proofErr w:type="gramStart"/>
      <w:r w:rsidRPr="00960AB3">
        <w:rPr>
          <w:color w:val="000000"/>
          <w:sz w:val="28"/>
          <w:szCs w:val="28"/>
        </w:rPr>
        <w:t>этих документах, сведениям, содержащимся в имеющихся у Уполномоченного лица документах и (или) полученным при осуществлении муниципального жилищного контроля, и требования представить необходимые пояснения в письменной форме до момента представления указанных пояснений Уполномоченному лицу.</w:t>
      </w:r>
      <w:proofErr w:type="gramEnd"/>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Внеплановая документарная проверка проводится без согласования с органами прокуратуры.</w:t>
      </w:r>
    </w:p>
    <w:p w:rsidR="00EA7071" w:rsidRPr="00960AB3" w:rsidRDefault="003E061D">
      <w:pPr>
        <w:pStyle w:val="NormalWeb"/>
        <w:widowControl w:val="0"/>
        <w:spacing w:before="0" w:after="0"/>
        <w:ind w:firstLine="540"/>
        <w:jc w:val="both"/>
        <w:rPr>
          <w:color w:val="000000"/>
          <w:sz w:val="28"/>
          <w:szCs w:val="28"/>
        </w:rPr>
      </w:pPr>
      <w:r>
        <w:rPr>
          <w:color w:val="000000"/>
          <w:sz w:val="28"/>
          <w:szCs w:val="28"/>
        </w:rPr>
        <w:t>4.1</w:t>
      </w:r>
      <w:r w:rsidR="00EA7071" w:rsidRPr="00960AB3">
        <w:rPr>
          <w:color w:val="000000"/>
          <w:sz w:val="28"/>
          <w:szCs w:val="28"/>
        </w:rPr>
        <w:t>2.2. Не требующие взаимодействия с контролируемым лицом - выездное обследование.</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Выездное обследование проводится на основании задания Уполномоченного лица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В ходе выездного обследования Уполномоченное лицо имеет право осуществлять осмотр общедоступных (открытых для посещения неограниченным кругом лиц) объектов контроля.</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xml:space="preserve">По результатам проведения выездного обследования решения, предусмотренные </w:t>
      </w:r>
      <w:r w:rsidRPr="00960AB3">
        <w:rPr>
          <w:sz w:val="28"/>
          <w:szCs w:val="28"/>
        </w:rPr>
        <w:t>пунктами 1</w:t>
      </w:r>
      <w:r w:rsidRPr="00960AB3">
        <w:rPr>
          <w:color w:val="000000"/>
          <w:sz w:val="28"/>
          <w:szCs w:val="28"/>
        </w:rPr>
        <w:t xml:space="preserve"> и </w:t>
      </w:r>
      <w:r w:rsidRPr="00960AB3">
        <w:rPr>
          <w:sz w:val="28"/>
          <w:szCs w:val="28"/>
        </w:rPr>
        <w:t>2 части 2 статьи 90</w:t>
      </w:r>
      <w:r w:rsidRPr="00960AB3">
        <w:rPr>
          <w:color w:val="000000"/>
          <w:sz w:val="28"/>
          <w:szCs w:val="28"/>
        </w:rPr>
        <w:t xml:space="preserve"> Федерального закона N 248-ФЗ, не принимаются.</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Выездное обследование может проводиться в форме внепланового контрольного (надзорного) мероприятия.</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xml:space="preserve">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960AB3">
        <w:rPr>
          <w:color w:val="000000"/>
          <w:sz w:val="28"/>
          <w:szCs w:val="28"/>
        </w:rPr>
        <w:t>с</w:t>
      </w:r>
      <w:proofErr w:type="gramEnd"/>
      <w:r w:rsidRPr="00960AB3">
        <w:rPr>
          <w:color w:val="000000"/>
          <w:sz w:val="28"/>
          <w:szCs w:val="28"/>
        </w:rPr>
        <w:t>:</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xml:space="preserve">3) Истечением срока исполнения решения Уполномоченного лица об устранении выявленного нарушения обязательных требований - в случаях, установленных </w:t>
      </w:r>
      <w:r w:rsidRPr="00960AB3">
        <w:rPr>
          <w:sz w:val="28"/>
          <w:szCs w:val="28"/>
        </w:rPr>
        <w:t>частью 1 статьи 95</w:t>
      </w:r>
      <w:r w:rsidRPr="00960AB3">
        <w:rPr>
          <w:color w:val="000000"/>
          <w:sz w:val="28"/>
          <w:szCs w:val="28"/>
        </w:rPr>
        <w:t xml:space="preserve"> Федерального закона N 248-ФЗ.</w:t>
      </w:r>
    </w:p>
    <w:p w:rsidR="00EA7071" w:rsidRPr="00960AB3" w:rsidRDefault="003E061D">
      <w:pPr>
        <w:pStyle w:val="NormalWeb"/>
        <w:widowControl w:val="0"/>
        <w:spacing w:before="0" w:after="0"/>
        <w:ind w:firstLine="540"/>
        <w:jc w:val="both"/>
        <w:rPr>
          <w:color w:val="000000"/>
          <w:sz w:val="28"/>
          <w:szCs w:val="28"/>
        </w:rPr>
      </w:pPr>
      <w:r>
        <w:rPr>
          <w:color w:val="000000"/>
          <w:sz w:val="28"/>
          <w:szCs w:val="28"/>
        </w:rPr>
        <w:t>4.1</w:t>
      </w:r>
      <w:r w:rsidR="00EA7071" w:rsidRPr="00960AB3">
        <w:rPr>
          <w:color w:val="000000"/>
          <w:sz w:val="28"/>
          <w:szCs w:val="28"/>
        </w:rPr>
        <w:t xml:space="preserve">3. </w:t>
      </w:r>
      <w:proofErr w:type="gramStart"/>
      <w:r w:rsidR="00EA7071" w:rsidRPr="00960AB3">
        <w:rPr>
          <w:color w:val="000000"/>
          <w:sz w:val="28"/>
          <w:szCs w:val="28"/>
        </w:rPr>
        <w:t xml:space="preserve">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w:t>
      </w:r>
      <w:r w:rsidR="00EA7071" w:rsidRPr="00960AB3">
        <w:rPr>
          <w:color w:val="000000"/>
          <w:sz w:val="28"/>
          <w:szCs w:val="28"/>
        </w:rPr>
        <w:lastRenderedPageBreak/>
        <w:t>двадцати четырех часов после получения соответствующих сведений) с извещением об этом органа прокуратуры по</w:t>
      </w:r>
      <w:proofErr w:type="gramEnd"/>
      <w:r w:rsidR="00EA7071" w:rsidRPr="00960AB3">
        <w:rPr>
          <w:color w:val="000000"/>
          <w:sz w:val="28"/>
          <w:szCs w:val="28"/>
        </w:rPr>
        <w:t xml:space="preserve"> месту нахождения объекта контроля посредством направления в тот же срок документов, предусмотренных </w:t>
      </w:r>
      <w:r w:rsidR="00EA7071" w:rsidRPr="00960AB3">
        <w:rPr>
          <w:sz w:val="28"/>
          <w:szCs w:val="28"/>
        </w:rPr>
        <w:t>частью 5 статьи 66</w:t>
      </w:r>
      <w:r w:rsidR="00EA7071" w:rsidRPr="00960AB3">
        <w:rPr>
          <w:color w:val="000000"/>
          <w:sz w:val="28"/>
          <w:szCs w:val="28"/>
        </w:rPr>
        <w:t xml:space="preserve"> Федерального закона </w:t>
      </w:r>
      <w:r w:rsidR="00C20738">
        <w:rPr>
          <w:color w:val="000000"/>
          <w:sz w:val="28"/>
          <w:szCs w:val="28"/>
        </w:rPr>
        <w:t>№</w:t>
      </w:r>
      <w:r w:rsidR="00EA7071" w:rsidRPr="00960AB3">
        <w:rPr>
          <w:color w:val="000000"/>
          <w:sz w:val="28"/>
          <w:szCs w:val="28"/>
        </w:rPr>
        <w:t xml:space="preserve"> 248-ФЗ.</w:t>
      </w:r>
    </w:p>
    <w:p w:rsidR="00EA7071" w:rsidRPr="00960AB3" w:rsidRDefault="003E061D">
      <w:pPr>
        <w:pStyle w:val="NormalWeb"/>
        <w:widowControl w:val="0"/>
        <w:spacing w:before="0" w:after="0"/>
        <w:ind w:firstLine="540"/>
        <w:jc w:val="both"/>
        <w:rPr>
          <w:color w:val="000000"/>
          <w:sz w:val="28"/>
          <w:szCs w:val="28"/>
        </w:rPr>
      </w:pPr>
      <w:r>
        <w:rPr>
          <w:color w:val="000000"/>
          <w:sz w:val="28"/>
          <w:szCs w:val="28"/>
        </w:rPr>
        <w:t>4.1</w:t>
      </w:r>
      <w:r w:rsidR="00EA7071" w:rsidRPr="00960AB3">
        <w:rPr>
          <w:color w:val="000000"/>
          <w:sz w:val="28"/>
          <w:szCs w:val="28"/>
        </w:rPr>
        <w:t>4. При проведении выездного обследования, инспекционного визита, рейдового осмотра, выездной проверки Уполномоченным лицом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Администрацией</w:t>
      </w:r>
      <w:r w:rsidR="00451FAB">
        <w:rPr>
          <w:color w:val="000000"/>
          <w:sz w:val="28"/>
          <w:szCs w:val="28"/>
        </w:rPr>
        <w:t xml:space="preserve"> Дновского района</w:t>
      </w:r>
      <w:r w:rsidR="00EA7071" w:rsidRPr="00960AB3">
        <w:rPr>
          <w:color w:val="000000"/>
          <w:sz w:val="28"/>
          <w:szCs w:val="28"/>
        </w:rPr>
        <w:t>.</w:t>
      </w:r>
    </w:p>
    <w:p w:rsidR="00EA7071" w:rsidRPr="00960AB3" w:rsidRDefault="003E061D">
      <w:pPr>
        <w:pStyle w:val="NormalWeb"/>
        <w:widowControl w:val="0"/>
        <w:spacing w:before="0" w:after="0"/>
        <w:ind w:firstLine="540"/>
        <w:jc w:val="both"/>
        <w:rPr>
          <w:color w:val="000000"/>
          <w:sz w:val="28"/>
          <w:szCs w:val="28"/>
        </w:rPr>
      </w:pPr>
      <w:r>
        <w:rPr>
          <w:color w:val="000000"/>
          <w:sz w:val="28"/>
          <w:szCs w:val="28"/>
        </w:rPr>
        <w:t>4.1</w:t>
      </w:r>
      <w:r w:rsidR="00EA7071" w:rsidRPr="00960AB3">
        <w:rPr>
          <w:color w:val="000000"/>
          <w:sz w:val="28"/>
          <w:szCs w:val="28"/>
        </w:rPr>
        <w:t>5.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EA7071" w:rsidRPr="00960AB3" w:rsidRDefault="003E061D">
      <w:pPr>
        <w:pStyle w:val="NormalWeb"/>
        <w:widowControl w:val="0"/>
        <w:spacing w:before="0" w:after="0"/>
        <w:ind w:firstLine="540"/>
        <w:jc w:val="both"/>
        <w:rPr>
          <w:color w:val="000000"/>
          <w:sz w:val="28"/>
          <w:szCs w:val="28"/>
        </w:rPr>
      </w:pPr>
      <w:r>
        <w:rPr>
          <w:color w:val="000000"/>
          <w:sz w:val="28"/>
          <w:szCs w:val="28"/>
        </w:rPr>
        <w:t>4.1</w:t>
      </w:r>
      <w:r w:rsidR="00EA7071" w:rsidRPr="00960AB3">
        <w:rPr>
          <w:color w:val="000000"/>
          <w:sz w:val="28"/>
          <w:szCs w:val="28"/>
        </w:rPr>
        <w:t>6. При проведении контрольных (надзорных) мероприятий проверочные листы заполняются Уполномоченным лицом в электронной форме посредством внесения ответов на контрольные вопросы и заверяются усиленной квалифицированной электронной подписью.</w:t>
      </w:r>
    </w:p>
    <w:p w:rsidR="00EA7071" w:rsidRPr="00960AB3" w:rsidRDefault="003E061D">
      <w:pPr>
        <w:pStyle w:val="NormalWeb"/>
        <w:widowControl w:val="0"/>
        <w:spacing w:before="0" w:after="0"/>
        <w:ind w:firstLine="540"/>
        <w:jc w:val="both"/>
        <w:rPr>
          <w:color w:val="000000"/>
          <w:sz w:val="28"/>
          <w:szCs w:val="28"/>
        </w:rPr>
      </w:pPr>
      <w:r>
        <w:rPr>
          <w:color w:val="000000"/>
          <w:sz w:val="28"/>
          <w:szCs w:val="28"/>
        </w:rPr>
        <w:t>4.1</w:t>
      </w:r>
      <w:r w:rsidR="00EA7071" w:rsidRPr="00960AB3">
        <w:rPr>
          <w:color w:val="000000"/>
          <w:sz w:val="28"/>
          <w:szCs w:val="28"/>
        </w:rPr>
        <w:t>7. К проведению контрольных (надзорных) мероприятий при необходимости могут привлекаться эксперты, экспертные организации, специалисты в порядке, установленном федеральным законодательством.</w:t>
      </w:r>
    </w:p>
    <w:p w:rsidR="00EA7071" w:rsidRPr="00960AB3" w:rsidRDefault="003E061D">
      <w:pPr>
        <w:pStyle w:val="NormalWeb"/>
        <w:widowControl w:val="0"/>
        <w:spacing w:before="0" w:after="0"/>
        <w:ind w:firstLine="540"/>
        <w:jc w:val="both"/>
        <w:rPr>
          <w:color w:val="000000"/>
          <w:sz w:val="28"/>
          <w:szCs w:val="28"/>
        </w:rPr>
      </w:pPr>
      <w:r>
        <w:rPr>
          <w:color w:val="000000"/>
          <w:sz w:val="28"/>
          <w:szCs w:val="28"/>
        </w:rPr>
        <w:t>4.1</w:t>
      </w:r>
      <w:r w:rsidR="00EA7071" w:rsidRPr="00960AB3">
        <w:rPr>
          <w:color w:val="000000"/>
          <w:sz w:val="28"/>
          <w:szCs w:val="28"/>
        </w:rPr>
        <w:t xml:space="preserve">8. </w:t>
      </w:r>
      <w:proofErr w:type="gramStart"/>
      <w:r w:rsidR="00EA7071" w:rsidRPr="00960AB3">
        <w:rPr>
          <w:color w:val="000000"/>
          <w:sz w:val="28"/>
          <w:szCs w:val="28"/>
        </w:rPr>
        <w:t>Контроль за</w:t>
      </w:r>
      <w:proofErr w:type="gramEnd"/>
      <w:r w:rsidR="00EA7071" w:rsidRPr="00960AB3">
        <w:rPr>
          <w:color w:val="000000"/>
          <w:sz w:val="28"/>
          <w:szCs w:val="28"/>
        </w:rPr>
        <w:t xml:space="preserve"> устранением выявленных нарушений обязательных требований осуществляется Уполномоченным лицом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00EA7071" w:rsidRPr="00960AB3">
        <w:rPr>
          <w:color w:val="000000"/>
          <w:sz w:val="28"/>
          <w:szCs w:val="28"/>
        </w:rPr>
        <w:t>контроль за</w:t>
      </w:r>
      <w:proofErr w:type="gramEnd"/>
      <w:r w:rsidR="00EA7071" w:rsidRPr="00960AB3">
        <w:rPr>
          <w:color w:val="000000"/>
          <w:sz w:val="28"/>
          <w:szCs w:val="28"/>
        </w:rPr>
        <w:t xml:space="preserve"> устранением выявленных нарушений обязательных требований осуществляется в форме инспекционного визита.</w:t>
      </w:r>
    </w:p>
    <w:p w:rsidR="00EA7071" w:rsidRPr="00960AB3" w:rsidRDefault="003E061D">
      <w:pPr>
        <w:pStyle w:val="docdata"/>
        <w:widowControl w:val="0"/>
        <w:spacing w:before="0" w:after="0"/>
        <w:ind w:firstLine="540"/>
        <w:jc w:val="both"/>
        <w:rPr>
          <w:color w:val="000000"/>
          <w:sz w:val="28"/>
          <w:szCs w:val="28"/>
        </w:rPr>
      </w:pPr>
      <w:r>
        <w:rPr>
          <w:color w:val="000000"/>
          <w:sz w:val="28"/>
          <w:szCs w:val="28"/>
        </w:rPr>
        <w:t>4.1</w:t>
      </w:r>
      <w:r w:rsidR="00EA7071" w:rsidRPr="00960AB3">
        <w:rPr>
          <w:color w:val="000000"/>
          <w:sz w:val="28"/>
          <w:szCs w:val="28"/>
        </w:rPr>
        <w:t xml:space="preserve">9. При проведении контрольных (надзорных) мероприятий Уполномоченным лицом осуществляются следующие контрольные (надзорные) действия в соответствии с требованиями, предусмотренные </w:t>
      </w:r>
      <w:r w:rsidR="00EA7071" w:rsidRPr="00960AB3">
        <w:rPr>
          <w:sz w:val="28"/>
          <w:szCs w:val="28"/>
        </w:rPr>
        <w:t>статьями 76</w:t>
      </w:r>
      <w:r w:rsidR="00EA7071" w:rsidRPr="00960AB3">
        <w:rPr>
          <w:color w:val="000000"/>
          <w:sz w:val="28"/>
          <w:szCs w:val="28"/>
        </w:rPr>
        <w:t xml:space="preserve"> - </w:t>
      </w:r>
      <w:r w:rsidR="00EA7071" w:rsidRPr="00960AB3">
        <w:rPr>
          <w:sz w:val="28"/>
          <w:szCs w:val="28"/>
        </w:rPr>
        <w:t>80</w:t>
      </w:r>
      <w:r w:rsidR="00EA7071" w:rsidRPr="00960AB3">
        <w:rPr>
          <w:color w:val="000000"/>
          <w:sz w:val="28"/>
          <w:szCs w:val="28"/>
        </w:rPr>
        <w:t xml:space="preserve">, </w:t>
      </w:r>
      <w:r w:rsidR="00EA7071" w:rsidRPr="00960AB3">
        <w:rPr>
          <w:sz w:val="28"/>
          <w:szCs w:val="28"/>
        </w:rPr>
        <w:t>82</w:t>
      </w:r>
      <w:r w:rsidR="00EA7071" w:rsidRPr="00960AB3">
        <w:rPr>
          <w:color w:val="000000"/>
          <w:sz w:val="28"/>
          <w:szCs w:val="28"/>
        </w:rPr>
        <w:t xml:space="preserve"> и </w:t>
      </w:r>
      <w:r w:rsidR="00EA7071" w:rsidRPr="00960AB3">
        <w:rPr>
          <w:sz w:val="28"/>
          <w:szCs w:val="28"/>
        </w:rPr>
        <w:t>84</w:t>
      </w:r>
      <w:r w:rsidR="00EA7071" w:rsidRPr="00960AB3">
        <w:rPr>
          <w:color w:val="000000"/>
          <w:sz w:val="28"/>
          <w:szCs w:val="28"/>
        </w:rPr>
        <w:t xml:space="preserve"> Федерального закона </w:t>
      </w:r>
      <w:r w:rsidR="00C20738">
        <w:rPr>
          <w:color w:val="000000"/>
          <w:sz w:val="28"/>
          <w:szCs w:val="28"/>
        </w:rPr>
        <w:t>№</w:t>
      </w:r>
      <w:r w:rsidR="00EA7071" w:rsidRPr="00960AB3">
        <w:rPr>
          <w:color w:val="000000"/>
          <w:sz w:val="28"/>
          <w:szCs w:val="28"/>
        </w:rPr>
        <w:t xml:space="preserve"> 248-ФЗ:</w:t>
      </w:r>
    </w:p>
    <w:p w:rsidR="00EA7071" w:rsidRPr="00960AB3" w:rsidRDefault="003E061D">
      <w:pPr>
        <w:pStyle w:val="NormalWeb"/>
        <w:widowControl w:val="0"/>
        <w:spacing w:before="0" w:after="0"/>
        <w:ind w:firstLine="540"/>
        <w:jc w:val="both"/>
        <w:rPr>
          <w:color w:val="000000"/>
          <w:sz w:val="28"/>
          <w:szCs w:val="28"/>
        </w:rPr>
      </w:pPr>
      <w:r>
        <w:rPr>
          <w:color w:val="000000"/>
          <w:sz w:val="28"/>
          <w:szCs w:val="28"/>
        </w:rPr>
        <w:t>4.1</w:t>
      </w:r>
      <w:r w:rsidR="00EA7071" w:rsidRPr="00960AB3">
        <w:rPr>
          <w:color w:val="000000"/>
          <w:sz w:val="28"/>
          <w:szCs w:val="28"/>
        </w:rPr>
        <w:t>9.1. Осмотр:</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Осмотр осуществляется Уполномоченным лицом в присутствии контролируемого лица или его представителя и (или) с применением видеозаписи.</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По результатам осмотра Уполномоченным лицом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EA7071" w:rsidRPr="00451FAB" w:rsidRDefault="003E061D">
      <w:pPr>
        <w:pStyle w:val="NormalWeb"/>
        <w:widowControl w:val="0"/>
        <w:spacing w:before="0" w:after="0"/>
        <w:ind w:firstLine="540"/>
        <w:jc w:val="both"/>
        <w:rPr>
          <w:sz w:val="28"/>
          <w:szCs w:val="28"/>
        </w:rPr>
      </w:pPr>
      <w:r w:rsidRPr="00451FAB">
        <w:rPr>
          <w:sz w:val="28"/>
          <w:szCs w:val="28"/>
        </w:rPr>
        <w:t>4.1</w:t>
      </w:r>
      <w:r w:rsidR="00EA7071" w:rsidRPr="00451FAB">
        <w:rPr>
          <w:sz w:val="28"/>
          <w:szCs w:val="28"/>
        </w:rPr>
        <w:t>9.2. Досмотр:</w:t>
      </w:r>
    </w:p>
    <w:p w:rsidR="00EA7071" w:rsidRPr="00451FAB" w:rsidRDefault="00EA7071">
      <w:pPr>
        <w:pStyle w:val="NormalWeb"/>
        <w:widowControl w:val="0"/>
        <w:spacing w:before="0" w:after="0"/>
        <w:ind w:firstLine="540"/>
        <w:jc w:val="both"/>
        <w:rPr>
          <w:sz w:val="28"/>
          <w:szCs w:val="28"/>
        </w:rPr>
      </w:pPr>
      <w:r w:rsidRPr="00451FAB">
        <w:rPr>
          <w:sz w:val="28"/>
          <w:szCs w:val="28"/>
        </w:rPr>
        <w:t xml:space="preserve">Досмотр осуществляется Уполномоченным лицом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w:t>
      </w:r>
      <w:r w:rsidRPr="00451FAB">
        <w:rPr>
          <w:sz w:val="28"/>
          <w:szCs w:val="28"/>
        </w:rPr>
        <w:lastRenderedPageBreak/>
        <w:t xml:space="preserve">контролируемым лицом информации Администрации </w:t>
      </w:r>
      <w:r w:rsidR="00451FAB">
        <w:rPr>
          <w:sz w:val="28"/>
          <w:szCs w:val="28"/>
        </w:rPr>
        <w:t xml:space="preserve">Дновского района </w:t>
      </w:r>
      <w:r w:rsidRPr="00451FAB">
        <w:rPr>
          <w:sz w:val="28"/>
          <w:szCs w:val="28"/>
        </w:rPr>
        <w:t>о невозможности присутствия при проведении контрольного (надзорного) мероприятия с обязательным применением видеозаписи.</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По результатам досмотра Уполномоченным лицом составляется протокол досмотра, в который вносится перечень досмотренных объектов, а также вид, количество и иные идентификационные признаки исследуемых объектов, имеющих значение для контрольного (надзорного) мероприятия.</w:t>
      </w:r>
    </w:p>
    <w:p w:rsidR="00EA7071" w:rsidRPr="00960AB3" w:rsidRDefault="003E061D">
      <w:pPr>
        <w:pStyle w:val="NormalWeb"/>
        <w:widowControl w:val="0"/>
        <w:spacing w:before="0" w:after="0"/>
        <w:ind w:firstLine="540"/>
        <w:jc w:val="both"/>
        <w:rPr>
          <w:color w:val="000000"/>
          <w:sz w:val="28"/>
          <w:szCs w:val="28"/>
        </w:rPr>
      </w:pPr>
      <w:r>
        <w:rPr>
          <w:color w:val="000000"/>
          <w:sz w:val="28"/>
          <w:szCs w:val="28"/>
        </w:rPr>
        <w:t>4.1</w:t>
      </w:r>
      <w:r w:rsidR="00EA7071" w:rsidRPr="00960AB3">
        <w:rPr>
          <w:color w:val="000000"/>
          <w:sz w:val="28"/>
          <w:szCs w:val="28"/>
        </w:rPr>
        <w:t>9.3. Опрос:</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Результаты опроса фиксируются Уполномоченным лицом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EA7071" w:rsidRPr="00960AB3" w:rsidRDefault="003E061D">
      <w:pPr>
        <w:pStyle w:val="NormalWeb"/>
        <w:widowControl w:val="0"/>
        <w:spacing w:before="0" w:after="0"/>
        <w:ind w:firstLine="540"/>
        <w:jc w:val="both"/>
        <w:rPr>
          <w:color w:val="000000"/>
          <w:sz w:val="28"/>
          <w:szCs w:val="28"/>
        </w:rPr>
      </w:pPr>
      <w:r>
        <w:rPr>
          <w:color w:val="000000"/>
          <w:sz w:val="28"/>
          <w:szCs w:val="28"/>
        </w:rPr>
        <w:t>4.1</w:t>
      </w:r>
      <w:r w:rsidR="00EA7071" w:rsidRPr="00960AB3">
        <w:rPr>
          <w:color w:val="000000"/>
          <w:sz w:val="28"/>
          <w:szCs w:val="28"/>
        </w:rPr>
        <w:t>9.4. Получение письменных объяснений:</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Письменные объяснения (далее - объяснения) оформляются путем составления письменного документа в свободной форме.</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Уполномоченное лицо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Уполномоченное лицо с их слов записало верно, и подписывают документ, указывая дату и место его составления.</w:t>
      </w:r>
    </w:p>
    <w:p w:rsidR="00EA7071" w:rsidRPr="00960AB3" w:rsidRDefault="003E061D">
      <w:pPr>
        <w:pStyle w:val="NormalWeb"/>
        <w:widowControl w:val="0"/>
        <w:spacing w:before="0" w:after="0"/>
        <w:ind w:firstLine="540"/>
        <w:jc w:val="both"/>
        <w:rPr>
          <w:color w:val="000000"/>
          <w:sz w:val="28"/>
          <w:szCs w:val="28"/>
        </w:rPr>
      </w:pPr>
      <w:r>
        <w:rPr>
          <w:color w:val="000000"/>
          <w:sz w:val="28"/>
          <w:szCs w:val="28"/>
        </w:rPr>
        <w:t>4.1</w:t>
      </w:r>
      <w:r w:rsidR="00EA7071" w:rsidRPr="00960AB3">
        <w:rPr>
          <w:color w:val="000000"/>
          <w:sz w:val="28"/>
          <w:szCs w:val="28"/>
        </w:rPr>
        <w:t>9.5. Истребование документов:</w:t>
      </w:r>
    </w:p>
    <w:p w:rsidR="00EA7071" w:rsidRPr="00960AB3" w:rsidRDefault="00EA7071">
      <w:pPr>
        <w:pStyle w:val="NormalWeb"/>
        <w:widowControl w:val="0"/>
        <w:spacing w:before="0" w:after="0"/>
        <w:ind w:firstLine="540"/>
        <w:jc w:val="both"/>
        <w:rPr>
          <w:color w:val="000000"/>
          <w:sz w:val="28"/>
          <w:szCs w:val="28"/>
        </w:rPr>
      </w:pPr>
      <w:proofErr w:type="spellStart"/>
      <w:r w:rsidRPr="00960AB3">
        <w:rPr>
          <w:color w:val="000000"/>
          <w:sz w:val="28"/>
          <w:szCs w:val="28"/>
        </w:rPr>
        <w:t>Истребуемые</w:t>
      </w:r>
      <w:proofErr w:type="spellEnd"/>
      <w:r w:rsidRPr="00960AB3">
        <w:rPr>
          <w:color w:val="000000"/>
          <w:sz w:val="28"/>
          <w:szCs w:val="28"/>
        </w:rPr>
        <w:t xml:space="preserve"> документы направляются в Администрацию</w:t>
      </w:r>
      <w:r w:rsidR="00451FAB">
        <w:rPr>
          <w:color w:val="000000"/>
          <w:sz w:val="28"/>
          <w:szCs w:val="28"/>
        </w:rPr>
        <w:t xml:space="preserve"> Дновского района</w:t>
      </w:r>
      <w:r w:rsidRPr="00960AB3">
        <w:rPr>
          <w:color w:val="000000"/>
          <w:sz w:val="28"/>
          <w:szCs w:val="28"/>
        </w:rPr>
        <w:t xml:space="preserve"> в форме электронного документа в порядке, предусмотренном </w:t>
      </w:r>
      <w:r w:rsidRPr="00960AB3">
        <w:rPr>
          <w:sz w:val="28"/>
          <w:szCs w:val="28"/>
        </w:rPr>
        <w:t>статьей 21</w:t>
      </w:r>
      <w:r w:rsidRPr="00960AB3">
        <w:rPr>
          <w:color w:val="000000"/>
          <w:sz w:val="28"/>
          <w:szCs w:val="28"/>
        </w:rPr>
        <w:t xml:space="preserve"> Федерального закона </w:t>
      </w:r>
      <w:r w:rsidR="00C20738">
        <w:rPr>
          <w:color w:val="000000"/>
          <w:sz w:val="28"/>
          <w:szCs w:val="28"/>
        </w:rPr>
        <w:t>№</w:t>
      </w:r>
      <w:r w:rsidRPr="00960AB3">
        <w:rPr>
          <w:color w:val="000000"/>
          <w:sz w:val="28"/>
          <w:szCs w:val="28"/>
        </w:rPr>
        <w:t xml:space="preserve"> 248-ФЗ, за исключением случаев, если Администрацией </w:t>
      </w:r>
      <w:r w:rsidR="00451FAB">
        <w:rPr>
          <w:color w:val="000000"/>
          <w:sz w:val="28"/>
          <w:szCs w:val="28"/>
        </w:rPr>
        <w:t xml:space="preserve">Дновского района </w:t>
      </w:r>
      <w:r w:rsidRPr="00960AB3">
        <w:rPr>
          <w:color w:val="000000"/>
          <w:sz w:val="28"/>
          <w:szCs w:val="28"/>
        </w:rPr>
        <w:t xml:space="preserve">установлена необходимость представления документов на бумажном носителе. Документы могут быть представлены в Администрацию </w:t>
      </w:r>
      <w:r w:rsidR="00451FAB">
        <w:rPr>
          <w:color w:val="000000"/>
          <w:sz w:val="28"/>
          <w:szCs w:val="28"/>
        </w:rPr>
        <w:t xml:space="preserve">Дновского района </w:t>
      </w:r>
      <w:r w:rsidRPr="00960AB3">
        <w:rPr>
          <w:color w:val="000000"/>
          <w:sz w:val="28"/>
          <w:szCs w:val="28"/>
        </w:rPr>
        <w:t>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Администрацию</w:t>
      </w:r>
      <w:r w:rsidR="00451FAB">
        <w:rPr>
          <w:color w:val="000000"/>
          <w:sz w:val="28"/>
          <w:szCs w:val="28"/>
        </w:rPr>
        <w:t xml:space="preserve"> Дновского района</w:t>
      </w:r>
      <w:r w:rsidRPr="00960AB3">
        <w:rPr>
          <w:color w:val="000000"/>
          <w:sz w:val="28"/>
          <w:szCs w:val="28"/>
        </w:rPr>
        <w:t xml:space="preserve">, не требуется. Тиражирование копий документов на бумажном носителе и их доставка в Администрацию </w:t>
      </w:r>
      <w:r w:rsidR="00451FAB">
        <w:rPr>
          <w:color w:val="000000"/>
          <w:sz w:val="28"/>
          <w:szCs w:val="28"/>
        </w:rPr>
        <w:t xml:space="preserve">Дновского района </w:t>
      </w:r>
      <w:r w:rsidRPr="00960AB3">
        <w:rPr>
          <w:color w:val="000000"/>
          <w:sz w:val="28"/>
          <w:szCs w:val="28"/>
        </w:rPr>
        <w:t>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xml:space="preserve">В случае представления заверенных копий </w:t>
      </w:r>
      <w:proofErr w:type="spellStart"/>
      <w:r w:rsidRPr="00960AB3">
        <w:rPr>
          <w:color w:val="000000"/>
          <w:sz w:val="28"/>
          <w:szCs w:val="28"/>
        </w:rPr>
        <w:t>истребуемых</w:t>
      </w:r>
      <w:proofErr w:type="spellEnd"/>
      <w:r w:rsidRPr="00960AB3">
        <w:rPr>
          <w:color w:val="000000"/>
          <w:sz w:val="28"/>
          <w:szCs w:val="28"/>
        </w:rPr>
        <w:t xml:space="preserve"> документов Уполномоченное лицо вправе ознакомиться с подлинниками документов.</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xml:space="preserve">Документы, которые </w:t>
      </w:r>
      <w:proofErr w:type="spellStart"/>
      <w:r w:rsidRPr="00960AB3">
        <w:rPr>
          <w:color w:val="000000"/>
          <w:sz w:val="28"/>
          <w:szCs w:val="28"/>
        </w:rPr>
        <w:t>истребуются</w:t>
      </w:r>
      <w:proofErr w:type="spellEnd"/>
      <w:r w:rsidRPr="00960AB3">
        <w:rPr>
          <w:color w:val="000000"/>
          <w:sz w:val="28"/>
          <w:szCs w:val="28"/>
        </w:rPr>
        <w:t xml:space="preserve"> в ходе контрольного (надзорного) мероприятия, должны быть представлены контролируемым лицом Уполномоченному лицу в срок, указанный в требовании о представлении документов. </w:t>
      </w:r>
      <w:proofErr w:type="gramStart"/>
      <w:r w:rsidRPr="00960AB3">
        <w:rPr>
          <w:color w:val="000000"/>
          <w:sz w:val="28"/>
          <w:szCs w:val="28"/>
        </w:rPr>
        <w:t xml:space="preserve">В случае если контролируемое лицо не имеет возможности </w:t>
      </w:r>
      <w:r w:rsidRPr="00960AB3">
        <w:rPr>
          <w:color w:val="000000"/>
          <w:sz w:val="28"/>
          <w:szCs w:val="28"/>
        </w:rPr>
        <w:lastRenderedPageBreak/>
        <w:t xml:space="preserve">представить </w:t>
      </w:r>
      <w:proofErr w:type="spellStart"/>
      <w:r w:rsidRPr="00960AB3">
        <w:rPr>
          <w:color w:val="000000"/>
          <w:sz w:val="28"/>
          <w:szCs w:val="28"/>
        </w:rPr>
        <w:t>истребуемые</w:t>
      </w:r>
      <w:proofErr w:type="spellEnd"/>
      <w:r w:rsidRPr="00960AB3">
        <w:rPr>
          <w:color w:val="000000"/>
          <w:sz w:val="28"/>
          <w:szCs w:val="28"/>
        </w:rPr>
        <w:t xml:space="preserve"> документы в течение установленного в указанном требовании срока, оно обязано незамедлительно ходатайством в письменной форме уведомить Уполномоченное лицо о невозможности представления документов в установленный срок с указанием причин, по которым </w:t>
      </w:r>
      <w:proofErr w:type="spellStart"/>
      <w:r w:rsidRPr="00960AB3">
        <w:rPr>
          <w:color w:val="000000"/>
          <w:sz w:val="28"/>
          <w:szCs w:val="28"/>
        </w:rPr>
        <w:t>истребуемые</w:t>
      </w:r>
      <w:proofErr w:type="spellEnd"/>
      <w:r w:rsidRPr="00960AB3">
        <w:rPr>
          <w:color w:val="000000"/>
          <w:sz w:val="28"/>
          <w:szCs w:val="28"/>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960AB3">
        <w:rPr>
          <w:color w:val="000000"/>
          <w:sz w:val="28"/>
          <w:szCs w:val="28"/>
        </w:rPr>
        <w:t>истребуемые</w:t>
      </w:r>
      <w:proofErr w:type="spellEnd"/>
      <w:r w:rsidRPr="00960AB3">
        <w:rPr>
          <w:color w:val="000000"/>
          <w:sz w:val="28"/>
          <w:szCs w:val="28"/>
        </w:rPr>
        <w:t xml:space="preserve"> документы</w:t>
      </w:r>
      <w:proofErr w:type="gramEnd"/>
      <w:r w:rsidRPr="00960AB3">
        <w:rPr>
          <w:color w:val="000000"/>
          <w:sz w:val="28"/>
          <w:szCs w:val="28"/>
        </w:rPr>
        <w:t xml:space="preserve">. В течение 24 часов со дня получения такого ходатайства Уполномоченное лицо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r w:rsidRPr="00960AB3">
        <w:rPr>
          <w:sz w:val="28"/>
          <w:szCs w:val="28"/>
        </w:rPr>
        <w:t>статьей 21</w:t>
      </w:r>
      <w:r w:rsidRPr="00960AB3">
        <w:rPr>
          <w:color w:val="000000"/>
          <w:sz w:val="28"/>
          <w:szCs w:val="28"/>
        </w:rPr>
        <w:t xml:space="preserve"> Федерального закона </w:t>
      </w:r>
      <w:r w:rsidR="00C20738">
        <w:rPr>
          <w:color w:val="000000"/>
          <w:sz w:val="28"/>
          <w:szCs w:val="28"/>
        </w:rPr>
        <w:t>№</w:t>
      </w:r>
      <w:r w:rsidRPr="00960AB3">
        <w:rPr>
          <w:color w:val="000000"/>
          <w:sz w:val="28"/>
          <w:szCs w:val="28"/>
        </w:rPr>
        <w:t xml:space="preserve"> 248-ФЗ.</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Документы (копии документов), ранее представленные контролируемым лицом в Администрацию</w:t>
      </w:r>
      <w:r w:rsidR="00451FAB">
        <w:rPr>
          <w:color w:val="000000"/>
          <w:sz w:val="28"/>
          <w:szCs w:val="28"/>
        </w:rPr>
        <w:t xml:space="preserve"> Дновского района</w:t>
      </w:r>
      <w:r w:rsidRPr="00960AB3">
        <w:rPr>
          <w:color w:val="000000"/>
          <w:sz w:val="28"/>
          <w:szCs w:val="28"/>
        </w:rPr>
        <w:t xml:space="preserve">, независимо от оснований их представления могут не представляться повторно при условии уведомления Администрации </w:t>
      </w:r>
      <w:r w:rsidR="00451FAB">
        <w:rPr>
          <w:color w:val="000000"/>
          <w:sz w:val="28"/>
          <w:szCs w:val="28"/>
        </w:rPr>
        <w:t xml:space="preserve">Дновского района </w:t>
      </w:r>
      <w:r w:rsidRPr="00960AB3">
        <w:rPr>
          <w:color w:val="000000"/>
          <w:sz w:val="28"/>
          <w:szCs w:val="28"/>
        </w:rPr>
        <w:t xml:space="preserve">о том, что </w:t>
      </w:r>
      <w:proofErr w:type="spellStart"/>
      <w:r w:rsidRPr="00960AB3">
        <w:rPr>
          <w:color w:val="000000"/>
          <w:sz w:val="28"/>
          <w:szCs w:val="28"/>
        </w:rPr>
        <w:t>истребуемые</w:t>
      </w:r>
      <w:proofErr w:type="spellEnd"/>
      <w:r w:rsidRPr="00960AB3">
        <w:rPr>
          <w:color w:val="000000"/>
          <w:sz w:val="28"/>
          <w:szCs w:val="28"/>
        </w:rPr>
        <w:t xml:space="preserve"> документы (копии документов) были представлены ранее, с указанием реквизитов документа, которым (приложением к </w:t>
      </w:r>
      <w:proofErr w:type="gramStart"/>
      <w:r w:rsidRPr="00960AB3">
        <w:rPr>
          <w:color w:val="000000"/>
          <w:sz w:val="28"/>
          <w:szCs w:val="28"/>
        </w:rPr>
        <w:t xml:space="preserve">которому) </w:t>
      </w:r>
      <w:proofErr w:type="gramEnd"/>
      <w:r w:rsidRPr="00960AB3">
        <w:rPr>
          <w:color w:val="000000"/>
          <w:sz w:val="28"/>
          <w:szCs w:val="28"/>
        </w:rPr>
        <w:t>они были представлены.</w:t>
      </w:r>
    </w:p>
    <w:p w:rsidR="00EA7071" w:rsidRPr="00960AB3" w:rsidRDefault="003E061D">
      <w:pPr>
        <w:pStyle w:val="NormalWeb"/>
        <w:widowControl w:val="0"/>
        <w:spacing w:before="0" w:after="0"/>
        <w:ind w:firstLine="540"/>
        <w:jc w:val="both"/>
        <w:rPr>
          <w:color w:val="000000"/>
          <w:sz w:val="28"/>
          <w:szCs w:val="28"/>
        </w:rPr>
      </w:pPr>
      <w:r>
        <w:rPr>
          <w:color w:val="000000"/>
          <w:sz w:val="28"/>
          <w:szCs w:val="28"/>
        </w:rPr>
        <w:t>4.1</w:t>
      </w:r>
      <w:r w:rsidR="00EA7071" w:rsidRPr="00960AB3">
        <w:rPr>
          <w:color w:val="000000"/>
          <w:sz w:val="28"/>
          <w:szCs w:val="28"/>
        </w:rPr>
        <w:t>9.6. Инструментальное обследование:</w:t>
      </w:r>
    </w:p>
    <w:p w:rsidR="00EA7071" w:rsidRPr="00960AB3" w:rsidRDefault="00EA7071">
      <w:pPr>
        <w:pStyle w:val="NormalWeb"/>
        <w:widowControl w:val="0"/>
        <w:spacing w:before="0" w:after="0"/>
        <w:ind w:firstLine="540"/>
        <w:jc w:val="both"/>
        <w:rPr>
          <w:color w:val="000000"/>
          <w:sz w:val="28"/>
          <w:szCs w:val="28"/>
        </w:rPr>
      </w:pPr>
      <w:proofErr w:type="gramStart"/>
      <w:r w:rsidRPr="00960AB3">
        <w:rPr>
          <w:color w:val="000000"/>
          <w:sz w:val="28"/>
          <w:szCs w:val="28"/>
        </w:rPr>
        <w:t xml:space="preserve">Инструментальное обследование проводится Уполномоченным лицом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r w:rsidRPr="00960AB3">
        <w:rPr>
          <w:sz w:val="28"/>
          <w:szCs w:val="28"/>
        </w:rPr>
        <w:t>статьей 82</w:t>
      </w:r>
      <w:r w:rsidRPr="00960AB3">
        <w:rPr>
          <w:color w:val="000000"/>
          <w:sz w:val="28"/>
          <w:szCs w:val="28"/>
        </w:rPr>
        <w:t xml:space="preserve"> Федерального закона N 248-ФЗ, для определения фактических значений, показателей, действий (событий), имеющих значение для оценки соблюдения контролируемым лицом обязательных</w:t>
      </w:r>
      <w:proofErr w:type="gramEnd"/>
      <w:r w:rsidRPr="00960AB3">
        <w:rPr>
          <w:color w:val="000000"/>
          <w:sz w:val="28"/>
          <w:szCs w:val="28"/>
        </w:rPr>
        <w:t xml:space="preserve"> требований.</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xml:space="preserve">Инструментальное обследование осуществляется Уполномоченным лицом или специалистом, </w:t>
      </w:r>
      <w:proofErr w:type="gramStart"/>
      <w:r w:rsidRPr="00960AB3">
        <w:rPr>
          <w:color w:val="000000"/>
          <w:sz w:val="28"/>
          <w:szCs w:val="28"/>
        </w:rPr>
        <w:t>имеющими</w:t>
      </w:r>
      <w:proofErr w:type="gramEnd"/>
      <w:r w:rsidRPr="00960AB3">
        <w:rPr>
          <w:color w:val="000000"/>
          <w:sz w:val="28"/>
          <w:szCs w:val="28"/>
        </w:rPr>
        <w:t xml:space="preserve"> допуск к работе на специальном оборудовании, использованию технических приборов.</w:t>
      </w:r>
    </w:p>
    <w:p w:rsidR="00EA7071" w:rsidRPr="00960AB3" w:rsidRDefault="00EA7071">
      <w:pPr>
        <w:pStyle w:val="NormalWeb"/>
        <w:widowControl w:val="0"/>
        <w:spacing w:before="0" w:after="0"/>
        <w:ind w:firstLine="540"/>
        <w:jc w:val="both"/>
        <w:rPr>
          <w:color w:val="000000"/>
          <w:sz w:val="28"/>
          <w:szCs w:val="28"/>
        </w:rPr>
      </w:pPr>
      <w:proofErr w:type="gramStart"/>
      <w:r w:rsidRPr="00960AB3">
        <w:rPr>
          <w:color w:val="000000"/>
          <w:sz w:val="28"/>
          <w:szCs w:val="28"/>
        </w:rPr>
        <w:t>По результатам инструментального обследования Уполномоченным лицом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Уполномоченного лица или специалиста, составившего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w:t>
      </w:r>
      <w:proofErr w:type="gramEnd"/>
      <w:r w:rsidRPr="00960AB3">
        <w:rPr>
          <w:color w:val="000000"/>
          <w:sz w:val="28"/>
          <w:szCs w:val="28"/>
        </w:rPr>
        <w:t xml:space="preserve">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EA7071" w:rsidRPr="00960AB3" w:rsidRDefault="003E061D">
      <w:pPr>
        <w:pStyle w:val="NormalWeb"/>
        <w:widowControl w:val="0"/>
        <w:spacing w:before="0" w:after="0"/>
        <w:ind w:firstLine="540"/>
        <w:jc w:val="both"/>
        <w:rPr>
          <w:color w:val="000000"/>
          <w:sz w:val="28"/>
          <w:szCs w:val="28"/>
        </w:rPr>
      </w:pPr>
      <w:r>
        <w:rPr>
          <w:color w:val="000000"/>
          <w:sz w:val="28"/>
          <w:szCs w:val="28"/>
        </w:rPr>
        <w:t>4.1</w:t>
      </w:r>
      <w:r w:rsidR="00EA7071" w:rsidRPr="00960AB3">
        <w:rPr>
          <w:color w:val="000000"/>
          <w:sz w:val="28"/>
          <w:szCs w:val="28"/>
        </w:rPr>
        <w:t>9.7. Экспертиза:</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xml:space="preserve">Конкретное экспертное задание включает одну или несколько из </w:t>
      </w:r>
      <w:r w:rsidRPr="00960AB3">
        <w:rPr>
          <w:color w:val="000000"/>
          <w:sz w:val="28"/>
          <w:szCs w:val="28"/>
        </w:rPr>
        <w:lastRenderedPageBreak/>
        <w:t>следующих задач экспертизы:</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Установление фактов, обстоятельств.</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Установление тождества или различия.</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Экспертиза осуществляется экспертом или экспертной организацией по поручению Администрации.</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При назначении и осуществлении экспертизы контролируемые лица имеют право:</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1) Информировать Администрацию о наличии конфликта интересов у эксперта, экспертной организации.</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3) Присутствовать с разрешения должностного лица Администрации при осуществлении экспертизы и давать объяснения эксперту.</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4) Знакомиться с заключением эксперта или экспертной организации.</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Администрацией и экспертом или экспертной организацией.</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Результаты экспертизы оформляются экспертным заключением.</w:t>
      </w:r>
    </w:p>
    <w:p w:rsidR="00EA7071" w:rsidRPr="00960AB3" w:rsidRDefault="003E061D">
      <w:pPr>
        <w:pStyle w:val="NormalWeb"/>
        <w:widowControl w:val="0"/>
        <w:spacing w:before="0" w:after="0"/>
        <w:ind w:firstLine="540"/>
        <w:jc w:val="both"/>
        <w:rPr>
          <w:color w:val="000000"/>
          <w:sz w:val="28"/>
          <w:szCs w:val="28"/>
        </w:rPr>
      </w:pPr>
      <w:r>
        <w:rPr>
          <w:color w:val="000000"/>
          <w:sz w:val="28"/>
          <w:szCs w:val="28"/>
        </w:rPr>
        <w:t>4.2</w:t>
      </w:r>
      <w:r w:rsidR="00EA7071" w:rsidRPr="00960AB3">
        <w:rPr>
          <w:color w:val="000000"/>
          <w:sz w:val="28"/>
          <w:szCs w:val="28"/>
        </w:rPr>
        <w:t>0. Документы, оформляемые Администрацией при осуществлении муниципального жилищного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EA7071" w:rsidRPr="00960AB3" w:rsidRDefault="003E061D">
      <w:pPr>
        <w:pStyle w:val="NormalWeb"/>
        <w:widowControl w:val="0"/>
        <w:spacing w:before="0" w:after="0"/>
        <w:ind w:firstLine="540"/>
        <w:jc w:val="both"/>
        <w:rPr>
          <w:color w:val="000000"/>
          <w:sz w:val="28"/>
          <w:szCs w:val="28"/>
        </w:rPr>
      </w:pPr>
      <w:r>
        <w:rPr>
          <w:color w:val="000000"/>
          <w:sz w:val="28"/>
          <w:szCs w:val="28"/>
        </w:rPr>
        <w:t>4.2</w:t>
      </w:r>
      <w:r w:rsidR="00EA7071" w:rsidRPr="00960AB3">
        <w:rPr>
          <w:color w:val="000000"/>
          <w:sz w:val="28"/>
          <w:szCs w:val="28"/>
        </w:rPr>
        <w:t>1. Информирование о совершаемых Уполномоченным лицом действиях и принимаемых решениях при осуществлении муниципального жилищного контроля:</w:t>
      </w:r>
    </w:p>
    <w:p w:rsidR="00EA7071" w:rsidRPr="00960AB3" w:rsidRDefault="003E061D">
      <w:pPr>
        <w:pStyle w:val="NormalWeb"/>
        <w:widowControl w:val="0"/>
        <w:spacing w:before="0" w:after="0"/>
        <w:ind w:firstLine="540"/>
        <w:jc w:val="both"/>
        <w:rPr>
          <w:color w:val="000000"/>
          <w:sz w:val="28"/>
          <w:szCs w:val="28"/>
        </w:rPr>
      </w:pPr>
      <w:r>
        <w:rPr>
          <w:color w:val="000000"/>
          <w:sz w:val="28"/>
          <w:szCs w:val="28"/>
        </w:rPr>
        <w:t>4.2</w:t>
      </w:r>
      <w:r w:rsidR="00EA7071" w:rsidRPr="00960AB3">
        <w:rPr>
          <w:color w:val="000000"/>
          <w:sz w:val="28"/>
          <w:szCs w:val="28"/>
        </w:rPr>
        <w:t xml:space="preserve">1.1. </w:t>
      </w:r>
      <w:proofErr w:type="gramStart"/>
      <w:r w:rsidR="00EA7071" w:rsidRPr="00960AB3">
        <w:rPr>
          <w:color w:val="000000"/>
          <w:sz w:val="28"/>
          <w:szCs w:val="28"/>
        </w:rPr>
        <w:t xml:space="preserve">Информирование контролируемых лиц о совершаемых Уполномоченным лицом действиях и принимаемых решениях осуществляется в сроки и порядке, установленные Федеральным </w:t>
      </w:r>
      <w:r w:rsidR="00EA7071" w:rsidRPr="00960AB3">
        <w:rPr>
          <w:sz w:val="28"/>
          <w:szCs w:val="28"/>
        </w:rPr>
        <w:t>законом</w:t>
      </w:r>
      <w:r w:rsidR="00EA7071" w:rsidRPr="00960AB3">
        <w:rPr>
          <w:color w:val="000000"/>
          <w:sz w:val="28"/>
          <w:szCs w:val="28"/>
        </w:rPr>
        <w:t xml:space="preserve"> </w:t>
      </w:r>
      <w:r w:rsidR="00C20738">
        <w:rPr>
          <w:color w:val="000000"/>
          <w:sz w:val="28"/>
          <w:szCs w:val="28"/>
        </w:rPr>
        <w:t>№</w:t>
      </w:r>
      <w:r w:rsidR="00EA7071" w:rsidRPr="00960AB3">
        <w:rPr>
          <w:color w:val="000000"/>
          <w:sz w:val="28"/>
          <w:szCs w:val="28"/>
        </w:rPr>
        <w:t xml:space="preserve"> 248-ФЗ,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w:t>
      </w:r>
      <w:proofErr w:type="gramEnd"/>
      <w:r w:rsidR="00EA7071" w:rsidRPr="00960AB3">
        <w:rPr>
          <w:color w:val="000000"/>
          <w:sz w:val="28"/>
          <w:szCs w:val="28"/>
        </w:rPr>
        <w:t xml:space="preserve"> </w:t>
      </w:r>
      <w:proofErr w:type="gramStart"/>
      <w:r w:rsidR="00EA7071" w:rsidRPr="00960AB3">
        <w:rPr>
          <w:color w:val="000000"/>
          <w:sz w:val="28"/>
          <w:szCs w:val="28"/>
        </w:rPr>
        <w:t>числе</w:t>
      </w:r>
      <w:proofErr w:type="gramEnd"/>
      <w:r w:rsidR="00EA7071" w:rsidRPr="00960AB3">
        <w:rPr>
          <w:color w:val="000000"/>
          <w:sz w:val="28"/>
          <w:szCs w:val="28"/>
        </w:rPr>
        <w:t xml:space="preserve"> посредством средств связи.</w:t>
      </w:r>
    </w:p>
    <w:p w:rsidR="00EA7071" w:rsidRPr="00960AB3" w:rsidRDefault="003E061D">
      <w:pPr>
        <w:pStyle w:val="NormalWeb"/>
        <w:widowControl w:val="0"/>
        <w:spacing w:before="0" w:after="0"/>
        <w:ind w:firstLine="540"/>
        <w:jc w:val="both"/>
        <w:rPr>
          <w:color w:val="000000"/>
          <w:sz w:val="28"/>
          <w:szCs w:val="28"/>
        </w:rPr>
      </w:pPr>
      <w:r>
        <w:rPr>
          <w:color w:val="000000"/>
          <w:sz w:val="28"/>
          <w:szCs w:val="28"/>
        </w:rPr>
        <w:t>4.2</w:t>
      </w:r>
      <w:r w:rsidR="00EA7071" w:rsidRPr="00960AB3">
        <w:rPr>
          <w:color w:val="000000"/>
          <w:sz w:val="28"/>
          <w:szCs w:val="28"/>
        </w:rPr>
        <w:t xml:space="preserve">1.2. </w:t>
      </w:r>
      <w:proofErr w:type="gramStart"/>
      <w:r w:rsidR="00EA7071" w:rsidRPr="00960AB3">
        <w:rPr>
          <w:color w:val="000000"/>
          <w:sz w:val="28"/>
          <w:szCs w:val="28"/>
        </w:rPr>
        <w:t xml:space="preserve">Контролируемое лицо считается проинформированным надлежащим образом в случае, если сведения предоставлены </w:t>
      </w:r>
      <w:r w:rsidR="00EA7071" w:rsidRPr="00960AB3">
        <w:rPr>
          <w:color w:val="000000"/>
          <w:sz w:val="28"/>
          <w:szCs w:val="28"/>
        </w:rPr>
        <w:lastRenderedPageBreak/>
        <w:t xml:space="preserve">контролируемому лицу в соответствии с </w:t>
      </w:r>
      <w:r w:rsidR="00EA7071" w:rsidRPr="00960AB3">
        <w:rPr>
          <w:sz w:val="28"/>
          <w:szCs w:val="28"/>
        </w:rPr>
        <w:t>пунктом 36.1</w:t>
      </w:r>
      <w:r w:rsidR="00EA7071" w:rsidRPr="00960AB3">
        <w:rPr>
          <w:color w:val="000000"/>
          <w:sz w:val="28"/>
          <w:szCs w:val="28"/>
        </w:rPr>
        <w:t xml:space="preserve"> настоящего Положения, в том числе направлены ему электронной почтой по адресу, сведения о котором представлены Администрации </w:t>
      </w:r>
      <w:r w:rsidR="00451FAB">
        <w:rPr>
          <w:color w:val="000000"/>
          <w:sz w:val="28"/>
          <w:szCs w:val="28"/>
        </w:rPr>
        <w:t xml:space="preserve">Дновского района </w:t>
      </w:r>
      <w:r w:rsidR="00EA7071" w:rsidRPr="00960AB3">
        <w:rPr>
          <w:color w:val="000000"/>
          <w:sz w:val="28"/>
          <w:szCs w:val="28"/>
        </w:rPr>
        <w:t>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w:t>
      </w:r>
      <w:proofErr w:type="gramEnd"/>
      <w:r w:rsidR="00EA7071" w:rsidRPr="00960AB3">
        <w:rPr>
          <w:color w:val="000000"/>
          <w:sz w:val="28"/>
          <w:szCs w:val="28"/>
        </w:rPr>
        <w:t xml:space="preserve"> случаев, определенных настоящим Положением. Для целей информирования контролируемого лица </w:t>
      </w:r>
      <w:r w:rsidR="00DB793D">
        <w:rPr>
          <w:color w:val="000000"/>
          <w:sz w:val="28"/>
          <w:szCs w:val="28"/>
        </w:rPr>
        <w:t>Отдел</w:t>
      </w:r>
      <w:r w:rsidR="00EA7071" w:rsidRPr="00960AB3">
        <w:rPr>
          <w:color w:val="000000"/>
          <w:sz w:val="28"/>
          <w:szCs w:val="28"/>
        </w:rPr>
        <w:t xml:space="preserve">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EA7071" w:rsidRPr="00960AB3" w:rsidRDefault="003E061D">
      <w:pPr>
        <w:pStyle w:val="NormalWeb"/>
        <w:widowControl w:val="0"/>
        <w:spacing w:before="0" w:after="0"/>
        <w:ind w:firstLine="540"/>
        <w:jc w:val="both"/>
        <w:rPr>
          <w:color w:val="000000"/>
          <w:sz w:val="28"/>
          <w:szCs w:val="28"/>
        </w:rPr>
      </w:pPr>
      <w:r>
        <w:rPr>
          <w:color w:val="000000"/>
          <w:sz w:val="28"/>
          <w:szCs w:val="28"/>
        </w:rPr>
        <w:t>4.2</w:t>
      </w:r>
      <w:r w:rsidR="00EA7071" w:rsidRPr="00960AB3">
        <w:rPr>
          <w:color w:val="000000"/>
          <w:sz w:val="28"/>
          <w:szCs w:val="28"/>
        </w:rPr>
        <w:t xml:space="preserve">1.3. Документы, направляемые контролируемым лицом в Администрацию </w:t>
      </w:r>
      <w:r w:rsidR="00451FAB">
        <w:rPr>
          <w:color w:val="000000"/>
          <w:sz w:val="28"/>
          <w:szCs w:val="28"/>
        </w:rPr>
        <w:t xml:space="preserve">Дновского района </w:t>
      </w:r>
      <w:r w:rsidR="00EA7071" w:rsidRPr="00960AB3">
        <w:rPr>
          <w:color w:val="000000"/>
          <w:sz w:val="28"/>
          <w:szCs w:val="28"/>
        </w:rPr>
        <w:t>в электронном виде, могут быть подписаны:</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Простой электронной подписью.</w:t>
      </w:r>
    </w:p>
    <w:p w:rsidR="00EA7071" w:rsidRPr="00960AB3" w:rsidRDefault="00EA7071">
      <w:pPr>
        <w:pStyle w:val="NormalWeb"/>
        <w:widowControl w:val="0"/>
        <w:spacing w:before="0" w:after="0"/>
        <w:ind w:firstLine="540"/>
        <w:jc w:val="both"/>
        <w:rPr>
          <w:color w:val="000000"/>
          <w:sz w:val="28"/>
          <w:szCs w:val="28"/>
        </w:rPr>
      </w:pPr>
      <w:proofErr w:type="gramStart"/>
      <w:r w:rsidRPr="00960AB3">
        <w:rPr>
          <w:color w:val="000000"/>
          <w:sz w:val="28"/>
          <w:szCs w:val="28"/>
        </w:rPr>
        <w:t>-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xml:space="preserve">- Усиленной квалифицированной электронной подписью в случаях, установленных Федеральным </w:t>
      </w:r>
      <w:r w:rsidRPr="00960AB3">
        <w:rPr>
          <w:sz w:val="28"/>
          <w:szCs w:val="28"/>
        </w:rPr>
        <w:t>законом</w:t>
      </w:r>
      <w:r w:rsidRPr="00960AB3">
        <w:rPr>
          <w:color w:val="000000"/>
          <w:sz w:val="28"/>
          <w:szCs w:val="28"/>
        </w:rPr>
        <w:t xml:space="preserve"> </w:t>
      </w:r>
      <w:r w:rsidR="00550C9F">
        <w:rPr>
          <w:color w:val="000000"/>
          <w:sz w:val="28"/>
          <w:szCs w:val="28"/>
        </w:rPr>
        <w:t>№</w:t>
      </w:r>
      <w:r w:rsidRPr="00960AB3">
        <w:rPr>
          <w:color w:val="000000"/>
          <w:sz w:val="28"/>
          <w:szCs w:val="28"/>
        </w:rPr>
        <w:t xml:space="preserve"> 248-ФЗ или настоящим Положением.</w:t>
      </w:r>
    </w:p>
    <w:p w:rsidR="00EA7071" w:rsidRPr="00960AB3" w:rsidRDefault="003E061D">
      <w:pPr>
        <w:pStyle w:val="NormalWeb"/>
        <w:widowControl w:val="0"/>
        <w:spacing w:before="0" w:after="0"/>
        <w:ind w:firstLine="540"/>
        <w:jc w:val="both"/>
        <w:rPr>
          <w:color w:val="000000"/>
          <w:sz w:val="28"/>
          <w:szCs w:val="28"/>
        </w:rPr>
      </w:pPr>
      <w:r>
        <w:rPr>
          <w:color w:val="000000"/>
          <w:sz w:val="28"/>
          <w:szCs w:val="28"/>
        </w:rPr>
        <w:t>4.2</w:t>
      </w:r>
      <w:r w:rsidR="00EA7071" w:rsidRPr="00960AB3">
        <w:rPr>
          <w:color w:val="000000"/>
          <w:sz w:val="28"/>
          <w:szCs w:val="28"/>
        </w:rPr>
        <w:t>1.4.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EA7071" w:rsidRPr="00960AB3" w:rsidRDefault="003E061D">
      <w:pPr>
        <w:pStyle w:val="NormalWeb"/>
        <w:widowControl w:val="0"/>
        <w:spacing w:before="0" w:after="0"/>
        <w:ind w:firstLine="540"/>
        <w:jc w:val="both"/>
        <w:rPr>
          <w:color w:val="000000"/>
          <w:sz w:val="28"/>
          <w:szCs w:val="28"/>
        </w:rPr>
      </w:pPr>
      <w:r>
        <w:rPr>
          <w:color w:val="000000"/>
          <w:sz w:val="28"/>
          <w:szCs w:val="28"/>
        </w:rPr>
        <w:t>4.2</w:t>
      </w:r>
      <w:r w:rsidR="00EA7071" w:rsidRPr="00960AB3">
        <w:rPr>
          <w:color w:val="000000"/>
          <w:sz w:val="28"/>
          <w:szCs w:val="28"/>
        </w:rPr>
        <w:t>1.5.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4</w:t>
      </w:r>
      <w:r w:rsidR="003E061D">
        <w:rPr>
          <w:color w:val="000000"/>
          <w:sz w:val="28"/>
          <w:szCs w:val="28"/>
        </w:rPr>
        <w:t>.2</w:t>
      </w:r>
      <w:r w:rsidRPr="00960AB3">
        <w:rPr>
          <w:color w:val="000000"/>
          <w:sz w:val="28"/>
          <w:szCs w:val="28"/>
        </w:rPr>
        <w:t>1.</w:t>
      </w:r>
      <w:r w:rsidR="003E061D">
        <w:rPr>
          <w:color w:val="000000"/>
          <w:sz w:val="28"/>
          <w:szCs w:val="28"/>
        </w:rPr>
        <w:t>6</w:t>
      </w:r>
      <w:r w:rsidRPr="00960AB3">
        <w:rPr>
          <w:color w:val="000000"/>
          <w:sz w:val="28"/>
          <w:szCs w:val="28"/>
        </w:rPr>
        <w:t xml:space="preserve">. </w:t>
      </w:r>
      <w:proofErr w:type="gramStart"/>
      <w:r w:rsidRPr="00960AB3">
        <w:rPr>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Уполномоченным лицом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w:t>
      </w:r>
      <w:r w:rsidRPr="00960AB3">
        <w:rPr>
          <w:rStyle w:val="a8"/>
          <w:rFonts w:eastAsia="Calibri"/>
          <w:i w:val="0"/>
          <w:iCs w:val="0"/>
          <w:color w:val="000000"/>
          <w:sz w:val="28"/>
          <w:szCs w:val="28"/>
        </w:rPr>
        <w:t>и возможности направить ему документы в электронном виде через единый</w:t>
      </w:r>
      <w:proofErr w:type="gramEnd"/>
      <w:r w:rsidRPr="00960AB3">
        <w:rPr>
          <w:rStyle w:val="a8"/>
          <w:rFonts w:eastAsia="Calibri"/>
          <w:i w:val="0"/>
          <w:iCs w:val="0"/>
          <w:color w:val="000000"/>
          <w:sz w:val="28"/>
          <w:szCs w:val="28"/>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960AB3">
        <w:rPr>
          <w:rStyle w:val="a8"/>
          <w:rFonts w:eastAsia="Calibri"/>
          <w:i w:val="0"/>
          <w:iCs w:val="0"/>
          <w:color w:val="000000"/>
          <w:sz w:val="28"/>
          <w:szCs w:val="28"/>
        </w:rPr>
        <w:t>ии и ау</w:t>
      </w:r>
      <w:proofErr w:type="gramEnd"/>
      <w:r w:rsidRPr="00960AB3">
        <w:rPr>
          <w:rStyle w:val="a8"/>
          <w:rFonts w:eastAsia="Calibri"/>
          <w:i w:val="0"/>
          <w:iCs w:val="0"/>
          <w:color w:val="000000"/>
          <w:sz w:val="28"/>
          <w:szCs w:val="28"/>
        </w:rPr>
        <w:t>тентификации либо если оно не завершило прохождение процедуры регистрации в единой системе идентификации и аутентификации)</w:t>
      </w:r>
      <w:r w:rsidRPr="00960AB3">
        <w:rPr>
          <w:color w:val="000000"/>
          <w:sz w:val="28"/>
          <w:szCs w:val="28"/>
        </w:rPr>
        <w:t xml:space="preserve">. Указанный гражданин вправе направлять в Администрацию </w:t>
      </w:r>
      <w:r w:rsidR="00451FAB">
        <w:rPr>
          <w:color w:val="000000"/>
          <w:sz w:val="28"/>
          <w:szCs w:val="28"/>
        </w:rPr>
        <w:t xml:space="preserve">Дновского района </w:t>
      </w:r>
      <w:r w:rsidRPr="00960AB3">
        <w:rPr>
          <w:color w:val="000000"/>
          <w:sz w:val="28"/>
          <w:szCs w:val="28"/>
        </w:rPr>
        <w:t>документы на бумажном носителе.</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4</w:t>
      </w:r>
      <w:r w:rsidR="003E061D">
        <w:rPr>
          <w:color w:val="000000"/>
          <w:sz w:val="28"/>
          <w:szCs w:val="28"/>
        </w:rPr>
        <w:t>.2</w:t>
      </w:r>
      <w:r w:rsidRPr="00960AB3">
        <w:rPr>
          <w:color w:val="000000"/>
          <w:sz w:val="28"/>
          <w:szCs w:val="28"/>
        </w:rPr>
        <w:t xml:space="preserve">2. Оформление результатов контрольного (надзорного) мероприятия, ознакомление с результатами контрольного (надзорного) мероприятия, </w:t>
      </w:r>
      <w:r w:rsidRPr="00960AB3">
        <w:rPr>
          <w:color w:val="000000"/>
          <w:sz w:val="28"/>
          <w:szCs w:val="28"/>
        </w:rPr>
        <w:lastRenderedPageBreak/>
        <w:t xml:space="preserve">представление возражений в отношении акта контрольного (надзорного) мероприятия осуществляется в порядке, установленном </w:t>
      </w:r>
      <w:r w:rsidRPr="00960AB3">
        <w:rPr>
          <w:sz w:val="28"/>
          <w:szCs w:val="28"/>
        </w:rPr>
        <w:t>главой 16</w:t>
      </w:r>
      <w:r w:rsidRPr="00960AB3">
        <w:rPr>
          <w:color w:val="000000"/>
          <w:sz w:val="28"/>
          <w:szCs w:val="28"/>
        </w:rPr>
        <w:t xml:space="preserve"> Федерального закона </w:t>
      </w:r>
      <w:r w:rsidR="00C20738">
        <w:rPr>
          <w:color w:val="000000"/>
          <w:sz w:val="28"/>
          <w:szCs w:val="28"/>
        </w:rPr>
        <w:t>№</w:t>
      </w:r>
      <w:r w:rsidRPr="00960AB3">
        <w:rPr>
          <w:color w:val="000000"/>
          <w:sz w:val="28"/>
          <w:szCs w:val="28"/>
        </w:rPr>
        <w:t xml:space="preserve"> 248-ФЗ.</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4</w:t>
      </w:r>
      <w:r w:rsidR="003E061D">
        <w:rPr>
          <w:color w:val="000000"/>
          <w:sz w:val="28"/>
          <w:szCs w:val="28"/>
        </w:rPr>
        <w:t>.2</w:t>
      </w:r>
      <w:r w:rsidRPr="00960AB3">
        <w:rPr>
          <w:color w:val="000000"/>
          <w:sz w:val="28"/>
          <w:szCs w:val="28"/>
        </w:rPr>
        <w:t>3. Решения, принимаемые по результатам контрольных (надзорных) мероприятий:</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4</w:t>
      </w:r>
      <w:r w:rsidR="003E061D">
        <w:rPr>
          <w:color w:val="000000"/>
          <w:sz w:val="28"/>
          <w:szCs w:val="28"/>
        </w:rPr>
        <w:t>.2</w:t>
      </w:r>
      <w:r w:rsidRPr="00960AB3">
        <w:rPr>
          <w:color w:val="000000"/>
          <w:sz w:val="28"/>
          <w:szCs w:val="28"/>
        </w:rPr>
        <w:t>3.1.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Уполномоченным лицом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4</w:t>
      </w:r>
      <w:r w:rsidR="003E061D">
        <w:rPr>
          <w:color w:val="000000"/>
          <w:sz w:val="28"/>
          <w:szCs w:val="28"/>
        </w:rPr>
        <w:t>.2</w:t>
      </w:r>
      <w:r w:rsidRPr="00960AB3">
        <w:rPr>
          <w:color w:val="000000"/>
          <w:sz w:val="28"/>
          <w:szCs w:val="28"/>
        </w:rPr>
        <w:t xml:space="preserve">3.2. В случае выявления при проведении контрольного (надзорного) мероприятия нарушений обязательных требований со стороны контролируемого лица </w:t>
      </w:r>
      <w:r w:rsidR="00DB793D">
        <w:rPr>
          <w:color w:val="000000"/>
          <w:sz w:val="28"/>
          <w:szCs w:val="28"/>
        </w:rPr>
        <w:t>Отдел</w:t>
      </w:r>
      <w:r w:rsidRPr="00960AB3">
        <w:rPr>
          <w:color w:val="000000"/>
          <w:sz w:val="28"/>
          <w:szCs w:val="28"/>
        </w:rPr>
        <w:t xml:space="preserve"> в пределах полномочий, предусмотренных законодательством Российской Федерации, </w:t>
      </w:r>
      <w:proofErr w:type="gramStart"/>
      <w:r w:rsidRPr="00960AB3">
        <w:rPr>
          <w:color w:val="000000"/>
          <w:sz w:val="28"/>
          <w:szCs w:val="28"/>
        </w:rPr>
        <w:t>обязана</w:t>
      </w:r>
      <w:proofErr w:type="gramEnd"/>
      <w:r w:rsidRPr="00960AB3">
        <w:rPr>
          <w:color w:val="000000"/>
          <w:sz w:val="28"/>
          <w:szCs w:val="28"/>
        </w:rPr>
        <w:t>:</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xml:space="preserve">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w:t>
      </w:r>
      <w:r w:rsidRPr="00960AB3">
        <w:rPr>
          <w:sz w:val="28"/>
          <w:szCs w:val="28"/>
        </w:rPr>
        <w:t>законом</w:t>
      </w:r>
      <w:r w:rsidRPr="00960AB3">
        <w:rPr>
          <w:color w:val="000000"/>
          <w:sz w:val="28"/>
          <w:szCs w:val="28"/>
        </w:rPr>
        <w:t xml:space="preserve"> </w:t>
      </w:r>
      <w:r w:rsidR="00550C9F">
        <w:rPr>
          <w:color w:val="000000"/>
          <w:sz w:val="28"/>
          <w:szCs w:val="28"/>
        </w:rPr>
        <w:t>№</w:t>
      </w:r>
      <w:r w:rsidRPr="00960AB3">
        <w:rPr>
          <w:color w:val="000000"/>
          <w:sz w:val="28"/>
          <w:szCs w:val="28"/>
        </w:rPr>
        <w:t xml:space="preserve"> 248-ФЗ.</w:t>
      </w:r>
    </w:p>
    <w:p w:rsidR="00EA7071" w:rsidRPr="00960AB3" w:rsidRDefault="00EA7071">
      <w:pPr>
        <w:pStyle w:val="NormalWeb"/>
        <w:widowControl w:val="0"/>
        <w:spacing w:before="0" w:after="0"/>
        <w:ind w:firstLine="540"/>
        <w:jc w:val="both"/>
        <w:rPr>
          <w:color w:val="000000"/>
          <w:sz w:val="28"/>
          <w:szCs w:val="28"/>
        </w:rPr>
      </w:pPr>
      <w:proofErr w:type="gramStart"/>
      <w:r w:rsidRPr="00960AB3">
        <w:rPr>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w:t>
      </w:r>
      <w:proofErr w:type="gramEnd"/>
      <w:r w:rsidRPr="00960AB3">
        <w:rPr>
          <w:color w:val="000000"/>
          <w:sz w:val="28"/>
          <w:szCs w:val="28"/>
        </w:rPr>
        <w:t xml:space="preserve"> </w:t>
      </w:r>
      <w:proofErr w:type="gramStart"/>
      <w:r w:rsidRPr="00960AB3">
        <w:rPr>
          <w:color w:val="000000"/>
          <w:sz w:val="28"/>
          <w:szCs w:val="28"/>
        </w:rPr>
        <w:t>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xml:space="preserve">4) Принять меры по осуществлению </w:t>
      </w:r>
      <w:proofErr w:type="gramStart"/>
      <w:r w:rsidRPr="00960AB3">
        <w:rPr>
          <w:color w:val="000000"/>
          <w:sz w:val="28"/>
          <w:szCs w:val="28"/>
        </w:rPr>
        <w:t>контроля за</w:t>
      </w:r>
      <w:proofErr w:type="gramEnd"/>
      <w:r w:rsidRPr="00960AB3">
        <w:rPr>
          <w:color w:val="000000"/>
          <w:sz w:val="28"/>
          <w:szCs w:val="28"/>
        </w:rPr>
        <w:t xml:space="preserve"> устранением выявленных нарушений обязательных требований, предупреждению </w:t>
      </w:r>
      <w:r w:rsidRPr="00960AB3">
        <w:rPr>
          <w:color w:val="000000"/>
          <w:sz w:val="28"/>
          <w:szCs w:val="28"/>
        </w:rPr>
        <w:lastRenderedPageBreak/>
        <w:t>нарушений обязательных требований, предотвращению возможного причинения вреда (ущерба) охраняемым законом ценностям.</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4</w:t>
      </w:r>
      <w:r w:rsidR="003E061D">
        <w:rPr>
          <w:color w:val="000000"/>
          <w:sz w:val="28"/>
          <w:szCs w:val="28"/>
        </w:rPr>
        <w:t>.2</w:t>
      </w:r>
      <w:r w:rsidRPr="00960AB3">
        <w:rPr>
          <w:color w:val="000000"/>
          <w:sz w:val="28"/>
          <w:szCs w:val="28"/>
        </w:rPr>
        <w:t>4. В предписании об устранении выявленных нарушений обязательных требований указываются:</w:t>
      </w:r>
    </w:p>
    <w:p w:rsidR="00EA7071" w:rsidRPr="00960AB3" w:rsidRDefault="00EA7071">
      <w:pPr>
        <w:pStyle w:val="NormalWeb"/>
        <w:widowControl w:val="0"/>
        <w:spacing w:before="0" w:after="0"/>
        <w:ind w:firstLine="540"/>
        <w:jc w:val="both"/>
        <w:rPr>
          <w:color w:val="000000"/>
          <w:sz w:val="28"/>
          <w:szCs w:val="28"/>
        </w:rPr>
      </w:pPr>
      <w:proofErr w:type="gramStart"/>
      <w:r w:rsidRPr="00960AB3">
        <w:rPr>
          <w:color w:val="000000"/>
          <w:sz w:val="28"/>
          <w:szCs w:val="28"/>
        </w:rPr>
        <w:t>- Фамилия, имя, отчество (при наличии) Уполномоченного лица, проводившего контрольное (надзорное) мероприятие.</w:t>
      </w:r>
      <w:proofErr w:type="gramEnd"/>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Дата выдачи.</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Адресные данные объекта контроля.</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Наименование лица, которому выдается предписание.</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Нарушенные нормативно-правовые акты.</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Описание нарушения, которое требуется устранить.</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  Срок устранения нарушения.</w:t>
      </w:r>
    </w:p>
    <w:p w:rsidR="00EA7071" w:rsidRPr="00960AB3" w:rsidRDefault="00EA7071">
      <w:pPr>
        <w:pStyle w:val="NormalWeb"/>
        <w:widowControl w:val="0"/>
        <w:spacing w:before="0" w:after="0"/>
        <w:ind w:firstLine="540"/>
        <w:jc w:val="both"/>
        <w:rPr>
          <w:color w:val="000000"/>
          <w:sz w:val="28"/>
          <w:szCs w:val="28"/>
        </w:rPr>
      </w:pPr>
      <w:r w:rsidRPr="00960AB3">
        <w:rPr>
          <w:color w:val="000000"/>
          <w:sz w:val="28"/>
          <w:szCs w:val="28"/>
        </w:rPr>
        <w:t>4</w:t>
      </w:r>
      <w:r w:rsidR="003E061D">
        <w:rPr>
          <w:color w:val="000000"/>
          <w:sz w:val="28"/>
          <w:szCs w:val="28"/>
        </w:rPr>
        <w:t>.2</w:t>
      </w:r>
      <w:r w:rsidRPr="00960AB3">
        <w:rPr>
          <w:color w:val="000000"/>
          <w:sz w:val="28"/>
          <w:szCs w:val="28"/>
        </w:rPr>
        <w:t xml:space="preserve">5.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960AB3">
        <w:rPr>
          <w:color w:val="000000"/>
          <w:sz w:val="28"/>
          <w:szCs w:val="28"/>
        </w:rPr>
        <w:t>деятельности</w:t>
      </w:r>
      <w:proofErr w:type="gramEnd"/>
      <w:r w:rsidRPr="00960AB3">
        <w:rPr>
          <w:color w:val="000000"/>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Уполномоченное лицо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r w:rsidRPr="00960AB3">
        <w:rPr>
          <w:sz w:val="28"/>
          <w:szCs w:val="28"/>
        </w:rPr>
        <w:t>частями 4</w:t>
      </w:r>
      <w:r w:rsidRPr="00960AB3">
        <w:rPr>
          <w:color w:val="000000"/>
          <w:sz w:val="28"/>
          <w:szCs w:val="28"/>
        </w:rPr>
        <w:t xml:space="preserve"> и </w:t>
      </w:r>
      <w:r w:rsidRPr="00960AB3">
        <w:rPr>
          <w:sz w:val="28"/>
          <w:szCs w:val="28"/>
        </w:rPr>
        <w:t>5 статьи 21</w:t>
      </w:r>
      <w:r w:rsidRPr="00960AB3">
        <w:rPr>
          <w:color w:val="000000"/>
          <w:sz w:val="28"/>
          <w:szCs w:val="28"/>
        </w:rPr>
        <w:t xml:space="preserve"> Федерального закона </w:t>
      </w:r>
      <w:r w:rsidR="00C20738">
        <w:rPr>
          <w:color w:val="000000"/>
          <w:sz w:val="28"/>
          <w:szCs w:val="28"/>
        </w:rPr>
        <w:t>№</w:t>
      </w:r>
      <w:r w:rsidRPr="00960AB3">
        <w:rPr>
          <w:color w:val="000000"/>
          <w:sz w:val="28"/>
          <w:szCs w:val="28"/>
        </w:rPr>
        <w:t xml:space="preserve"> 248-ФЗ. В этом случае Уполномоченное лицо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EA7071" w:rsidRPr="00960AB3" w:rsidRDefault="00EA7071">
      <w:pPr>
        <w:pStyle w:val="NormalWeb"/>
        <w:widowControl w:val="0"/>
        <w:spacing w:before="0" w:after="0"/>
        <w:ind w:firstLine="540"/>
        <w:jc w:val="both"/>
        <w:rPr>
          <w:sz w:val="28"/>
          <w:szCs w:val="28"/>
        </w:rPr>
      </w:pPr>
      <w:r w:rsidRPr="00960AB3">
        <w:rPr>
          <w:color w:val="000000"/>
          <w:sz w:val="28"/>
          <w:szCs w:val="28"/>
        </w:rPr>
        <w:t xml:space="preserve">В случае, указанном в </w:t>
      </w:r>
      <w:r w:rsidRPr="00960AB3">
        <w:rPr>
          <w:sz w:val="28"/>
          <w:szCs w:val="28"/>
        </w:rPr>
        <w:t>абзаце первом</w:t>
      </w:r>
      <w:r w:rsidRPr="00960AB3">
        <w:rPr>
          <w:color w:val="000000"/>
          <w:sz w:val="28"/>
          <w:szCs w:val="28"/>
        </w:rPr>
        <w:t xml:space="preserve"> настоящего пункта, Уполномоченное лицо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EA7071" w:rsidRPr="00960AB3" w:rsidRDefault="00EA7071">
      <w:pPr>
        <w:pStyle w:val="NormalWeb"/>
        <w:widowControl w:val="0"/>
        <w:spacing w:before="0" w:after="0"/>
        <w:ind w:firstLine="540"/>
        <w:jc w:val="both"/>
        <w:rPr>
          <w:rStyle w:val="a8"/>
          <w:rFonts w:eastAsia="Calibri"/>
          <w:b/>
          <w:bCs/>
          <w:i w:val="0"/>
          <w:iCs w:val="0"/>
          <w:color w:val="000000"/>
          <w:sz w:val="28"/>
          <w:szCs w:val="28"/>
        </w:rPr>
      </w:pPr>
    </w:p>
    <w:p w:rsidR="00EA7071" w:rsidRPr="00960AB3" w:rsidRDefault="00EA7071">
      <w:pPr>
        <w:pStyle w:val="NormalWeb"/>
        <w:widowControl w:val="0"/>
        <w:spacing w:before="0" w:after="0"/>
        <w:jc w:val="center"/>
        <w:rPr>
          <w:b/>
          <w:bCs/>
          <w:color w:val="000000"/>
          <w:sz w:val="28"/>
          <w:szCs w:val="28"/>
        </w:rPr>
      </w:pPr>
      <w:r w:rsidRPr="00960AB3">
        <w:rPr>
          <w:rStyle w:val="a8"/>
          <w:rFonts w:eastAsia="Calibri"/>
          <w:b/>
          <w:bCs/>
          <w:i w:val="0"/>
          <w:iCs w:val="0"/>
          <w:color w:val="000000"/>
          <w:sz w:val="28"/>
          <w:szCs w:val="28"/>
          <w:lang w:val="en-US"/>
        </w:rPr>
        <w:t>V</w:t>
      </w:r>
      <w:r w:rsidRPr="00960AB3">
        <w:rPr>
          <w:rStyle w:val="a8"/>
          <w:rFonts w:eastAsia="Calibri"/>
          <w:b/>
          <w:bCs/>
          <w:i w:val="0"/>
          <w:iCs w:val="0"/>
          <w:color w:val="000000"/>
          <w:sz w:val="28"/>
          <w:szCs w:val="28"/>
        </w:rPr>
        <w:t>.</w:t>
      </w:r>
      <w:r w:rsidRPr="00960AB3">
        <w:rPr>
          <w:b/>
          <w:bCs/>
          <w:color w:val="000000"/>
          <w:sz w:val="28"/>
          <w:szCs w:val="28"/>
        </w:rPr>
        <w:t>Обжалование решений Администрации</w:t>
      </w:r>
      <w:r w:rsidR="00451FAB">
        <w:rPr>
          <w:b/>
          <w:bCs/>
          <w:color w:val="000000"/>
          <w:sz w:val="28"/>
          <w:szCs w:val="28"/>
        </w:rPr>
        <w:t xml:space="preserve"> Дновского района</w:t>
      </w:r>
      <w:r w:rsidRPr="00960AB3">
        <w:rPr>
          <w:b/>
          <w:bCs/>
          <w:color w:val="000000"/>
          <w:sz w:val="28"/>
          <w:szCs w:val="28"/>
        </w:rPr>
        <w:t>, действий</w:t>
      </w:r>
    </w:p>
    <w:p w:rsidR="00EA7071" w:rsidRPr="00960AB3" w:rsidRDefault="00EA7071">
      <w:pPr>
        <w:pStyle w:val="NormalWeb"/>
        <w:widowControl w:val="0"/>
        <w:spacing w:before="0" w:after="0"/>
        <w:jc w:val="center"/>
        <w:rPr>
          <w:sz w:val="28"/>
          <w:szCs w:val="28"/>
        </w:rPr>
      </w:pPr>
      <w:r w:rsidRPr="00960AB3">
        <w:rPr>
          <w:b/>
          <w:bCs/>
          <w:color w:val="000000"/>
          <w:sz w:val="28"/>
          <w:szCs w:val="28"/>
        </w:rPr>
        <w:t xml:space="preserve">(бездействия) её должностных лиц </w:t>
      </w:r>
    </w:p>
    <w:p w:rsidR="00EA7071" w:rsidRPr="00960AB3" w:rsidRDefault="00EA7071">
      <w:pPr>
        <w:pStyle w:val="NormalWeb"/>
        <w:widowControl w:val="0"/>
        <w:spacing w:before="0" w:after="0"/>
        <w:jc w:val="both"/>
        <w:rPr>
          <w:sz w:val="28"/>
          <w:szCs w:val="28"/>
        </w:rPr>
      </w:pPr>
    </w:p>
    <w:p w:rsidR="00EA7071" w:rsidRPr="00960AB3" w:rsidRDefault="003E061D" w:rsidP="003E061D">
      <w:pPr>
        <w:pStyle w:val="NormalWeb"/>
        <w:widowControl w:val="0"/>
        <w:spacing w:before="0" w:after="0"/>
        <w:ind w:firstLine="426"/>
        <w:jc w:val="both"/>
        <w:rPr>
          <w:color w:val="000000"/>
          <w:sz w:val="28"/>
          <w:szCs w:val="28"/>
        </w:rPr>
      </w:pPr>
      <w:r>
        <w:rPr>
          <w:sz w:val="28"/>
          <w:szCs w:val="28"/>
        </w:rPr>
        <w:t>5.1</w:t>
      </w:r>
      <w:r w:rsidR="00EA7071" w:rsidRPr="00960AB3">
        <w:rPr>
          <w:sz w:val="28"/>
          <w:szCs w:val="28"/>
        </w:rPr>
        <w:t>. Решения и действия (бездействие) Уполномоченного лица могут быть обжалованы в порядке, установленном законодательством Российской Федерации.</w:t>
      </w:r>
    </w:p>
    <w:p w:rsidR="00EA7071" w:rsidRPr="00960AB3" w:rsidRDefault="003E061D" w:rsidP="003E061D">
      <w:pPr>
        <w:pStyle w:val="NormalWeb"/>
        <w:tabs>
          <w:tab w:val="left" w:pos="567"/>
        </w:tabs>
        <w:spacing w:before="0" w:after="0"/>
        <w:ind w:firstLine="426"/>
        <w:jc w:val="both"/>
        <w:rPr>
          <w:sz w:val="28"/>
          <w:szCs w:val="28"/>
        </w:rPr>
      </w:pPr>
      <w:r>
        <w:rPr>
          <w:color w:val="000000"/>
          <w:sz w:val="28"/>
          <w:szCs w:val="28"/>
        </w:rPr>
        <w:t>5.2</w:t>
      </w:r>
      <w:r w:rsidR="00EA7071" w:rsidRPr="00960AB3">
        <w:rPr>
          <w:color w:val="000000"/>
          <w:sz w:val="28"/>
          <w:szCs w:val="28"/>
        </w:rPr>
        <w:t xml:space="preserve">. Досудебный порядок подачи жалоб при осуществлении муниципального жилищного контроля не применяется. </w:t>
      </w:r>
    </w:p>
    <w:p w:rsidR="003E061D" w:rsidRDefault="00585450" w:rsidP="00585450">
      <w:pPr>
        <w:tabs>
          <w:tab w:val="left" w:pos="5670"/>
          <w:tab w:val="left" w:pos="8055"/>
        </w:tabs>
        <w:spacing w:after="0" w:line="100" w:lineRule="atLeast"/>
        <w:ind w:left="5103" w:hanging="850"/>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p>
    <w:p w:rsidR="00EA7071" w:rsidRPr="00960AB3" w:rsidRDefault="00EA7071">
      <w:pPr>
        <w:tabs>
          <w:tab w:val="left" w:pos="5670"/>
        </w:tabs>
        <w:spacing w:after="0" w:line="100" w:lineRule="atLeast"/>
        <w:ind w:left="5103" w:hanging="850"/>
        <w:jc w:val="right"/>
        <w:rPr>
          <w:rFonts w:ascii="Times New Roman" w:hAnsi="Times New Roman" w:cs="Times New Roman"/>
          <w:sz w:val="28"/>
          <w:szCs w:val="28"/>
        </w:rPr>
      </w:pPr>
      <w:r w:rsidRPr="00960AB3">
        <w:rPr>
          <w:rFonts w:ascii="Times New Roman" w:hAnsi="Times New Roman" w:cs="Times New Roman"/>
          <w:sz w:val="28"/>
          <w:szCs w:val="28"/>
        </w:rPr>
        <w:t xml:space="preserve">Приложение </w:t>
      </w:r>
      <w:r w:rsidR="003E061D">
        <w:rPr>
          <w:rFonts w:ascii="Times New Roman" w:hAnsi="Times New Roman" w:cs="Times New Roman"/>
          <w:sz w:val="28"/>
          <w:szCs w:val="28"/>
        </w:rPr>
        <w:t>№</w:t>
      </w:r>
      <w:r w:rsidR="005F5763">
        <w:rPr>
          <w:rFonts w:ascii="Times New Roman" w:hAnsi="Times New Roman" w:cs="Times New Roman"/>
          <w:sz w:val="28"/>
          <w:szCs w:val="28"/>
        </w:rPr>
        <w:t xml:space="preserve"> </w:t>
      </w:r>
      <w:r w:rsidR="00D13765">
        <w:rPr>
          <w:rFonts w:ascii="Times New Roman" w:hAnsi="Times New Roman" w:cs="Times New Roman"/>
          <w:sz w:val="28"/>
          <w:szCs w:val="28"/>
        </w:rPr>
        <w:t>1</w:t>
      </w:r>
    </w:p>
    <w:p w:rsidR="00EA7071" w:rsidRPr="00960AB3" w:rsidRDefault="00D13765">
      <w:pPr>
        <w:tabs>
          <w:tab w:val="left" w:pos="5670"/>
        </w:tabs>
        <w:spacing w:after="0" w:line="100" w:lineRule="atLeast"/>
        <w:ind w:left="5103" w:hanging="850"/>
        <w:jc w:val="right"/>
        <w:rPr>
          <w:rFonts w:ascii="Times New Roman" w:hAnsi="Times New Roman" w:cs="Times New Roman"/>
          <w:sz w:val="28"/>
          <w:szCs w:val="28"/>
        </w:rPr>
      </w:pPr>
      <w:r>
        <w:rPr>
          <w:rFonts w:ascii="Times New Roman" w:hAnsi="Times New Roman" w:cs="Times New Roman"/>
          <w:sz w:val="28"/>
          <w:szCs w:val="28"/>
        </w:rPr>
        <w:t xml:space="preserve">к Положению о </w:t>
      </w:r>
      <w:proofErr w:type="gramStart"/>
      <w:r>
        <w:rPr>
          <w:rFonts w:ascii="Times New Roman" w:hAnsi="Times New Roman" w:cs="Times New Roman"/>
          <w:sz w:val="28"/>
          <w:szCs w:val="28"/>
        </w:rPr>
        <w:t>муниципальном</w:t>
      </w:r>
      <w:proofErr w:type="gramEnd"/>
    </w:p>
    <w:p w:rsidR="00EA7071" w:rsidRPr="00960AB3" w:rsidRDefault="00EA7071">
      <w:pPr>
        <w:tabs>
          <w:tab w:val="left" w:pos="5670"/>
        </w:tabs>
        <w:spacing w:after="0" w:line="100" w:lineRule="atLeast"/>
        <w:ind w:left="5103" w:hanging="850"/>
        <w:jc w:val="right"/>
        <w:rPr>
          <w:rFonts w:ascii="Times New Roman" w:hAnsi="Times New Roman" w:cs="Times New Roman"/>
          <w:sz w:val="28"/>
          <w:szCs w:val="28"/>
        </w:rPr>
      </w:pPr>
      <w:r w:rsidRPr="00960AB3">
        <w:rPr>
          <w:rFonts w:ascii="Times New Roman" w:hAnsi="Times New Roman" w:cs="Times New Roman"/>
          <w:sz w:val="28"/>
          <w:szCs w:val="28"/>
        </w:rPr>
        <w:t xml:space="preserve">жилищном </w:t>
      </w:r>
      <w:proofErr w:type="gramStart"/>
      <w:r w:rsidRPr="00960AB3">
        <w:rPr>
          <w:rFonts w:ascii="Times New Roman" w:hAnsi="Times New Roman" w:cs="Times New Roman"/>
          <w:sz w:val="28"/>
          <w:szCs w:val="28"/>
        </w:rPr>
        <w:t>контроле</w:t>
      </w:r>
      <w:proofErr w:type="gramEnd"/>
    </w:p>
    <w:p w:rsidR="00EA7071" w:rsidRPr="00960AB3" w:rsidRDefault="00EA7071" w:rsidP="00D13765">
      <w:pPr>
        <w:tabs>
          <w:tab w:val="left" w:pos="5670"/>
        </w:tabs>
        <w:spacing w:after="0" w:line="100" w:lineRule="atLeast"/>
        <w:ind w:left="5103" w:hanging="850"/>
        <w:jc w:val="right"/>
        <w:rPr>
          <w:rFonts w:ascii="Times New Roman" w:hAnsi="Times New Roman" w:cs="Times New Roman"/>
          <w:sz w:val="28"/>
          <w:szCs w:val="28"/>
        </w:rPr>
      </w:pPr>
      <w:r w:rsidRPr="00960AB3">
        <w:rPr>
          <w:rFonts w:ascii="Times New Roman" w:hAnsi="Times New Roman" w:cs="Times New Roman"/>
          <w:sz w:val="28"/>
          <w:szCs w:val="28"/>
        </w:rPr>
        <w:t>на территории муниципального образования</w:t>
      </w:r>
      <w:r w:rsidR="00D13765">
        <w:rPr>
          <w:rFonts w:ascii="Times New Roman" w:hAnsi="Times New Roman" w:cs="Times New Roman"/>
          <w:sz w:val="28"/>
          <w:szCs w:val="28"/>
        </w:rPr>
        <w:t xml:space="preserve"> </w:t>
      </w:r>
      <w:r w:rsidRPr="00960AB3">
        <w:rPr>
          <w:rFonts w:ascii="Times New Roman" w:hAnsi="Times New Roman" w:cs="Times New Roman"/>
          <w:sz w:val="28"/>
          <w:szCs w:val="28"/>
        </w:rPr>
        <w:t>«</w:t>
      </w:r>
      <w:r w:rsidR="00CF696F" w:rsidRPr="00960AB3">
        <w:rPr>
          <w:rFonts w:ascii="Times New Roman" w:hAnsi="Times New Roman" w:cs="Times New Roman"/>
          <w:sz w:val="28"/>
          <w:szCs w:val="28"/>
        </w:rPr>
        <w:t>Дновский</w:t>
      </w:r>
      <w:r w:rsidRPr="00960AB3">
        <w:rPr>
          <w:rFonts w:ascii="Times New Roman" w:hAnsi="Times New Roman" w:cs="Times New Roman"/>
          <w:sz w:val="28"/>
          <w:szCs w:val="28"/>
        </w:rPr>
        <w:t xml:space="preserve"> район»</w:t>
      </w:r>
    </w:p>
    <w:p w:rsidR="00EA7071" w:rsidRPr="00960AB3" w:rsidRDefault="00EA7071">
      <w:pPr>
        <w:tabs>
          <w:tab w:val="left" w:pos="3098"/>
        </w:tabs>
        <w:spacing w:after="0" w:line="100" w:lineRule="atLeast"/>
        <w:jc w:val="center"/>
        <w:rPr>
          <w:rFonts w:ascii="Times New Roman" w:hAnsi="Times New Roman" w:cs="Times New Roman"/>
          <w:sz w:val="28"/>
          <w:szCs w:val="28"/>
        </w:rPr>
      </w:pPr>
      <w:bookmarkStart w:id="0" w:name="Bookmark"/>
      <w:bookmarkEnd w:id="0"/>
      <w:r w:rsidRPr="00960AB3">
        <w:rPr>
          <w:rFonts w:ascii="Times New Roman" w:hAnsi="Times New Roman" w:cs="Times New Roman"/>
          <w:sz w:val="28"/>
          <w:szCs w:val="28"/>
        </w:rPr>
        <w:t>Критерии</w:t>
      </w:r>
    </w:p>
    <w:p w:rsidR="00EA7071" w:rsidRPr="00960AB3" w:rsidRDefault="00EA7071">
      <w:pPr>
        <w:tabs>
          <w:tab w:val="left" w:pos="3098"/>
        </w:tabs>
        <w:spacing w:after="0" w:line="100" w:lineRule="atLeast"/>
        <w:jc w:val="center"/>
        <w:rPr>
          <w:rFonts w:ascii="Times New Roman" w:hAnsi="Times New Roman" w:cs="Times New Roman"/>
          <w:sz w:val="28"/>
          <w:szCs w:val="28"/>
        </w:rPr>
      </w:pPr>
      <w:r w:rsidRPr="00960AB3">
        <w:rPr>
          <w:rFonts w:ascii="Times New Roman" w:hAnsi="Times New Roman" w:cs="Times New Roman"/>
          <w:sz w:val="28"/>
          <w:szCs w:val="28"/>
        </w:rPr>
        <w:t>отнесения объектов муниципального жилищного</w:t>
      </w:r>
    </w:p>
    <w:p w:rsidR="00EA7071" w:rsidRPr="00960AB3" w:rsidRDefault="00EA7071">
      <w:pPr>
        <w:tabs>
          <w:tab w:val="left" w:pos="3098"/>
        </w:tabs>
        <w:spacing w:after="0" w:line="100" w:lineRule="atLeast"/>
        <w:jc w:val="center"/>
        <w:rPr>
          <w:rFonts w:ascii="Times New Roman" w:hAnsi="Times New Roman" w:cs="Times New Roman"/>
          <w:sz w:val="28"/>
          <w:szCs w:val="28"/>
        </w:rPr>
      </w:pPr>
      <w:r w:rsidRPr="00960AB3">
        <w:rPr>
          <w:rFonts w:ascii="Times New Roman" w:hAnsi="Times New Roman" w:cs="Times New Roman"/>
          <w:sz w:val="28"/>
          <w:szCs w:val="28"/>
        </w:rPr>
        <w:t>контроля к категориям риска</w:t>
      </w:r>
    </w:p>
    <w:p w:rsidR="00EA7071" w:rsidRPr="00960AB3" w:rsidRDefault="00EA7071">
      <w:pPr>
        <w:tabs>
          <w:tab w:val="left" w:pos="3098"/>
        </w:tabs>
        <w:spacing w:after="0" w:line="100" w:lineRule="atLeast"/>
        <w:jc w:val="both"/>
        <w:rPr>
          <w:rFonts w:ascii="Times New Roman" w:hAnsi="Times New Roman" w:cs="Times New Roman"/>
          <w:sz w:val="28"/>
          <w:szCs w:val="28"/>
        </w:rPr>
      </w:pPr>
    </w:p>
    <w:p w:rsidR="00EA7071" w:rsidRPr="00960AB3" w:rsidRDefault="00EA7071">
      <w:pPr>
        <w:tabs>
          <w:tab w:val="left" w:pos="3098"/>
        </w:tabs>
        <w:spacing w:after="0" w:line="100" w:lineRule="atLeast"/>
        <w:ind w:firstLine="851"/>
        <w:jc w:val="both"/>
        <w:rPr>
          <w:rFonts w:ascii="Times New Roman" w:hAnsi="Times New Roman" w:cs="Times New Roman"/>
          <w:sz w:val="28"/>
          <w:szCs w:val="28"/>
        </w:rPr>
      </w:pPr>
      <w:r w:rsidRPr="00960AB3">
        <w:rPr>
          <w:rFonts w:ascii="Times New Roman" w:hAnsi="Times New Roman" w:cs="Times New Roman"/>
          <w:sz w:val="28"/>
          <w:szCs w:val="28"/>
        </w:rPr>
        <w:t>1. С учетом вероятности наступления и тяжести потенциальных негативных последствий несоблюдения обязательных требований объекты муниципального контроля подлежат отнесению к категориям чрезвычайно высокого, среднего и низкого риска на основании показателя риска</w:t>
      </w:r>
      <w:proofErr w:type="gramStart"/>
      <w:r w:rsidRPr="00960AB3">
        <w:rPr>
          <w:rFonts w:ascii="Times New Roman" w:hAnsi="Times New Roman" w:cs="Times New Roman"/>
          <w:sz w:val="28"/>
          <w:szCs w:val="28"/>
        </w:rPr>
        <w:t xml:space="preserve"> К</w:t>
      </w:r>
      <w:proofErr w:type="gramEnd"/>
      <w:r w:rsidRPr="00960AB3">
        <w:rPr>
          <w:rFonts w:ascii="Times New Roman" w:hAnsi="Times New Roman" w:cs="Times New Roman"/>
          <w:sz w:val="28"/>
          <w:szCs w:val="28"/>
        </w:rPr>
        <w:t>, который определяется по формуле:</w:t>
      </w:r>
    </w:p>
    <w:p w:rsidR="00EA7071" w:rsidRPr="00960AB3" w:rsidRDefault="00EA7071">
      <w:pPr>
        <w:pStyle w:val="NormalWeb"/>
        <w:shd w:val="clear" w:color="auto" w:fill="FFFFFF"/>
        <w:spacing w:before="0" w:after="0"/>
        <w:rPr>
          <w:sz w:val="28"/>
          <w:szCs w:val="28"/>
          <w:lang w:val="en-US"/>
        </w:rPr>
      </w:pPr>
      <w:r w:rsidRPr="00960AB3">
        <w:rPr>
          <w:sz w:val="28"/>
          <w:szCs w:val="28"/>
          <w:lang w:val="en-US"/>
        </w:rPr>
        <w:t>K=</w:t>
      </w:r>
      <w:r w:rsidR="00C20738">
        <w:rPr>
          <w:sz w:val="28"/>
          <w:szCs w:val="28"/>
        </w:rPr>
        <w:t xml:space="preserve"> </w:t>
      </w:r>
      <w:r w:rsidRPr="00960AB3">
        <w:rPr>
          <w:sz w:val="28"/>
          <w:szCs w:val="28"/>
          <w:u w:val="single"/>
          <w:lang w:val="en-US"/>
        </w:rPr>
        <w:t>(5 × V</w:t>
      </w:r>
      <w:r w:rsidRPr="00960AB3">
        <w:rPr>
          <w:sz w:val="28"/>
          <w:szCs w:val="28"/>
          <w:u w:val="single"/>
        </w:rPr>
        <w:t>п</w:t>
      </w:r>
      <w:r w:rsidRPr="00960AB3">
        <w:rPr>
          <w:sz w:val="28"/>
          <w:szCs w:val="28"/>
          <w:u w:val="single"/>
          <w:lang w:val="en-US"/>
        </w:rPr>
        <w:t xml:space="preserve"> + V</w:t>
      </w:r>
      <w:r w:rsidRPr="00960AB3">
        <w:rPr>
          <w:sz w:val="28"/>
          <w:szCs w:val="28"/>
          <w:u w:val="single"/>
        </w:rPr>
        <w:t>н</w:t>
      </w:r>
      <w:r w:rsidRPr="00960AB3">
        <w:rPr>
          <w:sz w:val="28"/>
          <w:szCs w:val="28"/>
          <w:u w:val="single"/>
          <w:lang w:val="en-US"/>
        </w:rPr>
        <w:t xml:space="preserve"> + 2 × V</w:t>
      </w:r>
      <w:r w:rsidRPr="00960AB3">
        <w:rPr>
          <w:sz w:val="28"/>
          <w:szCs w:val="28"/>
          <w:u w:val="single"/>
        </w:rPr>
        <w:t>пр</w:t>
      </w:r>
      <w:r w:rsidRPr="00960AB3">
        <w:rPr>
          <w:sz w:val="28"/>
          <w:szCs w:val="28"/>
          <w:u w:val="single"/>
          <w:lang w:val="en-US"/>
        </w:rPr>
        <w:t>) × 24</w:t>
      </w:r>
    </w:p>
    <w:p w:rsidR="00EA7071" w:rsidRPr="00960AB3" w:rsidRDefault="00EA7071">
      <w:pPr>
        <w:pStyle w:val="NormalWeb"/>
        <w:shd w:val="clear" w:color="auto" w:fill="FFFFFF"/>
        <w:spacing w:before="0" w:after="0"/>
        <w:rPr>
          <w:sz w:val="28"/>
          <w:szCs w:val="28"/>
          <w:lang w:val="en-US"/>
        </w:rPr>
      </w:pPr>
      <w:r w:rsidRPr="00960AB3">
        <w:rPr>
          <w:sz w:val="28"/>
          <w:szCs w:val="28"/>
          <w:lang w:val="en-US"/>
        </w:rPr>
        <w:t>S×R</w:t>
      </w:r>
    </w:p>
    <w:p w:rsidR="00EA7071" w:rsidRPr="00960AB3" w:rsidRDefault="00EA7071">
      <w:pPr>
        <w:pStyle w:val="NormalWeb"/>
        <w:shd w:val="clear" w:color="auto" w:fill="FFFFFF"/>
        <w:spacing w:before="0" w:after="0"/>
        <w:rPr>
          <w:sz w:val="28"/>
          <w:szCs w:val="28"/>
          <w:lang w:val="en-US"/>
        </w:rPr>
      </w:pPr>
      <w:r w:rsidRPr="00960AB3">
        <w:rPr>
          <w:sz w:val="28"/>
          <w:szCs w:val="28"/>
        </w:rPr>
        <w:t>где</w:t>
      </w:r>
      <w:r w:rsidRPr="00960AB3">
        <w:rPr>
          <w:sz w:val="28"/>
          <w:szCs w:val="28"/>
          <w:lang w:val="en-US"/>
        </w:rPr>
        <w:t>:</w:t>
      </w:r>
    </w:p>
    <w:p w:rsidR="00EA7071" w:rsidRPr="00960AB3" w:rsidRDefault="00EA7071">
      <w:pPr>
        <w:pStyle w:val="NormalWeb"/>
        <w:shd w:val="clear" w:color="auto" w:fill="FFFFFF"/>
        <w:spacing w:before="0" w:after="0"/>
        <w:jc w:val="both"/>
        <w:rPr>
          <w:sz w:val="28"/>
          <w:szCs w:val="28"/>
        </w:rPr>
      </w:pPr>
      <w:proofErr w:type="spellStart"/>
      <w:proofErr w:type="gramStart"/>
      <w:r w:rsidRPr="00960AB3">
        <w:rPr>
          <w:sz w:val="28"/>
          <w:szCs w:val="28"/>
        </w:rPr>
        <w:t>V</w:t>
      </w:r>
      <w:r w:rsidRPr="00960AB3">
        <w:rPr>
          <w:sz w:val="28"/>
          <w:szCs w:val="28"/>
          <w:vertAlign w:val="subscript"/>
        </w:rPr>
        <w:t>п</w:t>
      </w:r>
      <w:proofErr w:type="spellEnd"/>
      <w:r w:rsidRPr="00960AB3">
        <w:rPr>
          <w:sz w:val="28"/>
          <w:szCs w:val="28"/>
        </w:rPr>
        <w:t> - количество вступивших в законную силу за 2 календарных года предшествующих году, в котором принимается решение об отнесении деятельности юридического лица к категории риска (далее - год, в котором принимается решение), постановлений о назначении административного наказания юридическому лицу (его должностным лицам) за совершение административных правонарушений, предусмотренных статьей 19.4.1 Кодекса Российской Федерации об административных правонарушениях, вынесенных по составленным органом государственного жилищного надзора</w:t>
      </w:r>
      <w:proofErr w:type="gramEnd"/>
      <w:r w:rsidRPr="00960AB3">
        <w:rPr>
          <w:sz w:val="28"/>
          <w:szCs w:val="28"/>
        </w:rPr>
        <w:t xml:space="preserve"> протоколам об административных правонарушениях (ед.);</w:t>
      </w:r>
    </w:p>
    <w:p w:rsidR="00EA7071" w:rsidRPr="00960AB3" w:rsidRDefault="00EA7071">
      <w:pPr>
        <w:pStyle w:val="NormalWeb"/>
        <w:shd w:val="clear" w:color="auto" w:fill="FFFFFF"/>
        <w:spacing w:before="0" w:after="0"/>
        <w:jc w:val="both"/>
        <w:rPr>
          <w:sz w:val="28"/>
          <w:szCs w:val="28"/>
        </w:rPr>
      </w:pPr>
      <w:proofErr w:type="spellStart"/>
      <w:proofErr w:type="gramStart"/>
      <w:r w:rsidRPr="00960AB3">
        <w:rPr>
          <w:sz w:val="28"/>
          <w:szCs w:val="28"/>
        </w:rPr>
        <w:t>V</w:t>
      </w:r>
      <w:r w:rsidRPr="00960AB3">
        <w:rPr>
          <w:sz w:val="28"/>
          <w:szCs w:val="28"/>
          <w:vertAlign w:val="subscript"/>
        </w:rPr>
        <w:t>н</w:t>
      </w:r>
      <w:proofErr w:type="spellEnd"/>
      <w:r w:rsidRPr="00960AB3">
        <w:rPr>
          <w:sz w:val="28"/>
          <w:szCs w:val="28"/>
        </w:rPr>
        <w:t> - количество вступивших в законную силу за 2 календарных года предшествующих году, в котором принимается решение, постановлений о назначении административного наказания юридическому лицу (его должностным лицам) за совершение административных правонарушений, вынесенных по составленным органом государственного жилищного надзора протоколам об административных правонарушениях, за исключением постановлений о назначении административного наказания юридическому лицу (его должностным лицам) за совершение административных правонарушений, предусмотренных статьей 19.4.1</w:t>
      </w:r>
      <w:proofErr w:type="gramEnd"/>
      <w:r w:rsidRPr="00960AB3">
        <w:rPr>
          <w:sz w:val="28"/>
          <w:szCs w:val="28"/>
        </w:rPr>
        <w:t>, частью 1 статьи 19.5 Кодекса Российской Федерации об административных правонарушениях (ед.);</w:t>
      </w:r>
    </w:p>
    <w:p w:rsidR="00EA7071" w:rsidRPr="00960AB3" w:rsidRDefault="00EA7071">
      <w:pPr>
        <w:pStyle w:val="NormalWeb"/>
        <w:shd w:val="clear" w:color="auto" w:fill="FFFFFF"/>
        <w:spacing w:before="0" w:after="0"/>
        <w:jc w:val="both"/>
        <w:rPr>
          <w:sz w:val="28"/>
          <w:szCs w:val="28"/>
        </w:rPr>
      </w:pPr>
      <w:proofErr w:type="spellStart"/>
      <w:proofErr w:type="gramStart"/>
      <w:r w:rsidRPr="00960AB3">
        <w:rPr>
          <w:sz w:val="28"/>
          <w:szCs w:val="28"/>
        </w:rPr>
        <w:t>V</w:t>
      </w:r>
      <w:r w:rsidRPr="00960AB3">
        <w:rPr>
          <w:sz w:val="28"/>
          <w:szCs w:val="28"/>
          <w:vertAlign w:val="subscript"/>
        </w:rPr>
        <w:t>пр</w:t>
      </w:r>
      <w:proofErr w:type="spellEnd"/>
      <w:r w:rsidRPr="00960AB3">
        <w:rPr>
          <w:sz w:val="28"/>
          <w:szCs w:val="28"/>
        </w:rPr>
        <w:t xml:space="preserve"> - количество вступивших в законную силу за 2 календарных года предшествующих году, в котором принимается решение, постановлений о назначении административного наказания юридическому лицу (его должностным лицам) за совершение административных правонарушений, предусмотренных частью 1 статьи 19.5 Кодекса Российской Федерации об административных правонарушениях, вынесенных по составленным </w:t>
      </w:r>
      <w:r w:rsidRPr="00960AB3">
        <w:rPr>
          <w:sz w:val="28"/>
          <w:szCs w:val="28"/>
        </w:rPr>
        <w:lastRenderedPageBreak/>
        <w:t>органом государственного жилищного надзора протоколам об административных правонарушениях (ед.);</w:t>
      </w:r>
      <w:proofErr w:type="gramEnd"/>
    </w:p>
    <w:p w:rsidR="00EA7071" w:rsidRPr="00960AB3" w:rsidRDefault="00EA7071">
      <w:pPr>
        <w:pStyle w:val="NormalWeb"/>
        <w:shd w:val="clear" w:color="auto" w:fill="FFFFFF"/>
        <w:spacing w:before="0" w:after="0"/>
        <w:jc w:val="both"/>
        <w:rPr>
          <w:sz w:val="28"/>
          <w:szCs w:val="28"/>
        </w:rPr>
      </w:pPr>
      <w:r w:rsidRPr="00960AB3">
        <w:rPr>
          <w:sz w:val="28"/>
          <w:szCs w:val="28"/>
        </w:rPr>
        <w:t>S - общая площадь многоквартирных домов, находящихся в управлении юридического лица на дату принятия решения об отнесении осуществляемой им деятельности к категории риска (тыс. кв. м);</w:t>
      </w:r>
    </w:p>
    <w:p w:rsidR="00EA7071" w:rsidRPr="00960AB3" w:rsidRDefault="00EA7071">
      <w:pPr>
        <w:pStyle w:val="NormalWeb"/>
        <w:shd w:val="clear" w:color="auto" w:fill="FFFFFF"/>
        <w:spacing w:before="0" w:after="0"/>
        <w:jc w:val="both"/>
        <w:rPr>
          <w:sz w:val="28"/>
          <w:szCs w:val="28"/>
        </w:rPr>
      </w:pPr>
      <w:r w:rsidRPr="00960AB3">
        <w:rPr>
          <w:sz w:val="28"/>
          <w:szCs w:val="28"/>
        </w:rPr>
        <w:t>R – количество полных и неполных месяцев осуществления юридическим лицом деятельности по управлению многоквартирными домами за 2 календарных года предшествующих году, в котором принимается решение (ед.).</w:t>
      </w:r>
    </w:p>
    <w:p w:rsidR="00EA7071" w:rsidRPr="00960AB3" w:rsidRDefault="00EA7071">
      <w:pPr>
        <w:tabs>
          <w:tab w:val="left" w:pos="3098"/>
        </w:tabs>
        <w:spacing w:after="0" w:line="100" w:lineRule="atLeast"/>
        <w:ind w:firstLine="851"/>
        <w:jc w:val="both"/>
        <w:rPr>
          <w:rFonts w:ascii="Times New Roman" w:hAnsi="Times New Roman" w:cs="Times New Roman"/>
          <w:sz w:val="28"/>
          <w:szCs w:val="28"/>
        </w:rPr>
      </w:pPr>
      <w:r w:rsidRPr="00960AB3">
        <w:rPr>
          <w:rFonts w:ascii="Times New Roman" w:hAnsi="Times New Roman" w:cs="Times New Roman"/>
          <w:sz w:val="28"/>
          <w:szCs w:val="28"/>
        </w:rPr>
        <w:t>2. К категории чрезвычайно высокого риска относятся:</w:t>
      </w:r>
    </w:p>
    <w:p w:rsidR="00EA7071" w:rsidRPr="00960AB3" w:rsidRDefault="00EA7071">
      <w:pPr>
        <w:tabs>
          <w:tab w:val="left" w:pos="3098"/>
        </w:tabs>
        <w:spacing w:after="0" w:line="100" w:lineRule="atLeast"/>
        <w:jc w:val="both"/>
        <w:rPr>
          <w:rFonts w:ascii="Times New Roman" w:hAnsi="Times New Roman" w:cs="Times New Roman"/>
          <w:sz w:val="28"/>
          <w:szCs w:val="28"/>
        </w:rPr>
      </w:pPr>
      <w:r w:rsidRPr="00960AB3">
        <w:rPr>
          <w:rFonts w:ascii="Times New Roman" w:hAnsi="Times New Roman" w:cs="Times New Roman"/>
          <w:sz w:val="28"/>
          <w:szCs w:val="28"/>
        </w:rPr>
        <w:t>деятельность юридических лиц и (или) индивидуальных предпринимателей, показатель риска</w:t>
      </w:r>
      <w:proofErr w:type="gramStart"/>
      <w:r w:rsidRPr="00960AB3">
        <w:rPr>
          <w:rFonts w:ascii="Times New Roman" w:hAnsi="Times New Roman" w:cs="Times New Roman"/>
          <w:sz w:val="28"/>
          <w:szCs w:val="28"/>
        </w:rPr>
        <w:t xml:space="preserve"> К</w:t>
      </w:r>
      <w:proofErr w:type="gramEnd"/>
      <w:r w:rsidRPr="00960AB3">
        <w:rPr>
          <w:rFonts w:ascii="Times New Roman" w:hAnsi="Times New Roman" w:cs="Times New Roman"/>
          <w:sz w:val="28"/>
          <w:szCs w:val="28"/>
        </w:rPr>
        <w:t xml:space="preserve"> которых составляет более 3,5.</w:t>
      </w:r>
    </w:p>
    <w:p w:rsidR="00EA7071" w:rsidRPr="00960AB3" w:rsidRDefault="00EA7071">
      <w:pPr>
        <w:tabs>
          <w:tab w:val="left" w:pos="3098"/>
        </w:tabs>
        <w:spacing w:after="0" w:line="100" w:lineRule="atLeast"/>
        <w:ind w:firstLine="851"/>
        <w:jc w:val="both"/>
        <w:rPr>
          <w:rFonts w:ascii="Times New Roman" w:hAnsi="Times New Roman" w:cs="Times New Roman"/>
          <w:sz w:val="28"/>
          <w:szCs w:val="28"/>
        </w:rPr>
      </w:pPr>
      <w:r w:rsidRPr="00960AB3">
        <w:rPr>
          <w:rFonts w:ascii="Times New Roman" w:hAnsi="Times New Roman" w:cs="Times New Roman"/>
          <w:sz w:val="28"/>
          <w:szCs w:val="28"/>
        </w:rPr>
        <w:t>3. К категории среднего риска относятся:</w:t>
      </w:r>
    </w:p>
    <w:p w:rsidR="00EA7071" w:rsidRPr="00960AB3" w:rsidRDefault="00EA7071">
      <w:pPr>
        <w:tabs>
          <w:tab w:val="left" w:pos="3098"/>
        </w:tabs>
        <w:spacing w:after="0" w:line="100" w:lineRule="atLeast"/>
        <w:jc w:val="both"/>
        <w:rPr>
          <w:rFonts w:ascii="Times New Roman" w:hAnsi="Times New Roman" w:cs="Times New Roman"/>
          <w:sz w:val="28"/>
          <w:szCs w:val="28"/>
        </w:rPr>
      </w:pPr>
      <w:r w:rsidRPr="00960AB3">
        <w:rPr>
          <w:rFonts w:ascii="Times New Roman" w:hAnsi="Times New Roman" w:cs="Times New Roman"/>
          <w:sz w:val="28"/>
          <w:szCs w:val="28"/>
        </w:rPr>
        <w:t>деятельность юридических лиц и (или) индивидуальных предпринимателей, показатель риска</w:t>
      </w:r>
      <w:proofErr w:type="gramStart"/>
      <w:r w:rsidRPr="00960AB3">
        <w:rPr>
          <w:rFonts w:ascii="Times New Roman" w:hAnsi="Times New Roman" w:cs="Times New Roman"/>
          <w:sz w:val="28"/>
          <w:szCs w:val="28"/>
        </w:rPr>
        <w:t xml:space="preserve"> К</w:t>
      </w:r>
      <w:proofErr w:type="gramEnd"/>
      <w:r w:rsidRPr="00960AB3">
        <w:rPr>
          <w:rFonts w:ascii="Times New Roman" w:hAnsi="Times New Roman" w:cs="Times New Roman"/>
          <w:sz w:val="28"/>
          <w:szCs w:val="28"/>
        </w:rPr>
        <w:t xml:space="preserve"> которых составляет от 1 до 3,5 включительно.</w:t>
      </w:r>
    </w:p>
    <w:p w:rsidR="00EA7071" w:rsidRPr="00960AB3" w:rsidRDefault="00EA7071">
      <w:pPr>
        <w:tabs>
          <w:tab w:val="left" w:pos="3098"/>
        </w:tabs>
        <w:spacing w:after="0" w:line="100" w:lineRule="atLeast"/>
        <w:ind w:firstLine="851"/>
        <w:jc w:val="both"/>
        <w:rPr>
          <w:rFonts w:ascii="Times New Roman" w:hAnsi="Times New Roman" w:cs="Times New Roman"/>
          <w:sz w:val="28"/>
          <w:szCs w:val="28"/>
        </w:rPr>
      </w:pPr>
      <w:r w:rsidRPr="00960AB3">
        <w:rPr>
          <w:rFonts w:ascii="Times New Roman" w:hAnsi="Times New Roman" w:cs="Times New Roman"/>
          <w:sz w:val="28"/>
          <w:szCs w:val="28"/>
        </w:rPr>
        <w:t>4. К категории низкого риска относятся:</w:t>
      </w:r>
    </w:p>
    <w:p w:rsidR="00EA7071" w:rsidRPr="00960AB3" w:rsidRDefault="00EA7071">
      <w:pPr>
        <w:tabs>
          <w:tab w:val="left" w:pos="3098"/>
        </w:tabs>
        <w:spacing w:after="0" w:line="100" w:lineRule="atLeast"/>
        <w:jc w:val="both"/>
        <w:rPr>
          <w:rFonts w:ascii="Times New Roman" w:hAnsi="Times New Roman" w:cs="Times New Roman"/>
          <w:sz w:val="28"/>
          <w:szCs w:val="28"/>
        </w:rPr>
      </w:pPr>
      <w:r w:rsidRPr="00960AB3">
        <w:rPr>
          <w:rFonts w:ascii="Times New Roman" w:hAnsi="Times New Roman" w:cs="Times New Roman"/>
          <w:sz w:val="28"/>
          <w:szCs w:val="28"/>
        </w:rPr>
        <w:t>деятельность юридических лиц и (или) индивидуальных предпринимателей, показатель риска</w:t>
      </w:r>
      <w:proofErr w:type="gramStart"/>
      <w:r w:rsidRPr="00960AB3">
        <w:rPr>
          <w:rFonts w:ascii="Times New Roman" w:hAnsi="Times New Roman" w:cs="Times New Roman"/>
          <w:sz w:val="28"/>
          <w:szCs w:val="28"/>
        </w:rPr>
        <w:t xml:space="preserve"> К</w:t>
      </w:r>
      <w:proofErr w:type="gramEnd"/>
      <w:r w:rsidRPr="00960AB3">
        <w:rPr>
          <w:rFonts w:ascii="Times New Roman" w:hAnsi="Times New Roman" w:cs="Times New Roman"/>
          <w:sz w:val="28"/>
          <w:szCs w:val="28"/>
        </w:rPr>
        <w:t xml:space="preserve"> которых составляет менее 1.</w:t>
      </w:r>
    </w:p>
    <w:p w:rsidR="00EA7071" w:rsidRPr="00960AB3" w:rsidRDefault="00EA7071">
      <w:pPr>
        <w:tabs>
          <w:tab w:val="left" w:pos="3098"/>
        </w:tabs>
        <w:spacing w:after="0" w:line="100" w:lineRule="atLeast"/>
        <w:ind w:firstLine="851"/>
        <w:jc w:val="both"/>
        <w:rPr>
          <w:rFonts w:ascii="Times New Roman" w:hAnsi="Times New Roman" w:cs="Times New Roman"/>
          <w:sz w:val="28"/>
          <w:szCs w:val="28"/>
        </w:rPr>
      </w:pPr>
      <w:r w:rsidRPr="00960AB3">
        <w:rPr>
          <w:rFonts w:ascii="Times New Roman" w:hAnsi="Times New Roman" w:cs="Times New Roman"/>
          <w:sz w:val="28"/>
          <w:szCs w:val="28"/>
        </w:rPr>
        <w:t xml:space="preserve">5. </w:t>
      </w:r>
      <w:proofErr w:type="gramStart"/>
      <w:r w:rsidRPr="00960AB3">
        <w:rPr>
          <w:rFonts w:ascii="Times New Roman" w:hAnsi="Times New Roman" w:cs="Times New Roman"/>
          <w:sz w:val="28"/>
          <w:szCs w:val="28"/>
        </w:rPr>
        <w:t>С учетом вероятности нарушения обязательных требований объекты муниципального жилищного контроля, предусмотренные пунктом 4 настоящего документа и подлежащие отнесению к категории низкого риска, подлежат отнесению к категориям среднего  риска при наличии вступивших в законную силу в течение последних трех лет на дату принятия (изменения) решения об отнесении объекта муниципального контроля к категории риска двух и более постановлений (решений) по делу об</w:t>
      </w:r>
      <w:proofErr w:type="gramEnd"/>
      <w:r w:rsidRPr="00960AB3">
        <w:rPr>
          <w:rFonts w:ascii="Times New Roman" w:hAnsi="Times New Roman" w:cs="Times New Roman"/>
          <w:sz w:val="28"/>
          <w:szCs w:val="28"/>
        </w:rPr>
        <w:t xml:space="preserve"> административном правонарушении с назначением административного наказания </w:t>
      </w:r>
      <w:proofErr w:type="gramStart"/>
      <w:r w:rsidRPr="00960AB3">
        <w:rPr>
          <w:rFonts w:ascii="Times New Roman" w:hAnsi="Times New Roman" w:cs="Times New Roman"/>
          <w:sz w:val="28"/>
          <w:szCs w:val="28"/>
        </w:rPr>
        <w:t>связанных</w:t>
      </w:r>
      <w:proofErr w:type="gramEnd"/>
      <w:r w:rsidRPr="00960AB3">
        <w:rPr>
          <w:rFonts w:ascii="Times New Roman" w:hAnsi="Times New Roman" w:cs="Times New Roman"/>
          <w:sz w:val="28"/>
          <w:szCs w:val="28"/>
        </w:rPr>
        <w:t xml:space="preserve"> с:</w:t>
      </w:r>
    </w:p>
    <w:p w:rsidR="00EA7071" w:rsidRPr="00960AB3" w:rsidRDefault="00EA7071">
      <w:pPr>
        <w:tabs>
          <w:tab w:val="left" w:pos="3098"/>
        </w:tabs>
        <w:spacing w:after="0" w:line="100" w:lineRule="atLeast"/>
        <w:ind w:firstLine="851"/>
        <w:jc w:val="both"/>
        <w:rPr>
          <w:rFonts w:ascii="Times New Roman" w:hAnsi="Times New Roman" w:cs="Times New Roman"/>
          <w:sz w:val="28"/>
          <w:szCs w:val="28"/>
        </w:rPr>
      </w:pPr>
      <w:r w:rsidRPr="00960AB3">
        <w:rPr>
          <w:rFonts w:ascii="Times New Roman" w:hAnsi="Times New Roman" w:cs="Times New Roman"/>
          <w:sz w:val="28"/>
          <w:szCs w:val="28"/>
        </w:rPr>
        <w:t>а) нарушением обязательных требований, установленных законодательством, ответственность за которое предусмотрена Кодексом Российской Федерации об административных правонарушениях</w:t>
      </w:r>
    </w:p>
    <w:p w:rsidR="00EA7071" w:rsidRPr="00960AB3" w:rsidRDefault="00EA7071">
      <w:pPr>
        <w:tabs>
          <w:tab w:val="left" w:pos="3098"/>
        </w:tabs>
        <w:spacing w:after="0" w:line="100" w:lineRule="atLeast"/>
        <w:ind w:firstLine="851"/>
        <w:jc w:val="both"/>
        <w:rPr>
          <w:rFonts w:ascii="Times New Roman" w:hAnsi="Times New Roman" w:cs="Times New Roman"/>
          <w:sz w:val="28"/>
          <w:szCs w:val="28"/>
        </w:rPr>
      </w:pPr>
      <w:r w:rsidRPr="00960AB3">
        <w:rPr>
          <w:rFonts w:ascii="Times New Roman" w:hAnsi="Times New Roman" w:cs="Times New Roman"/>
          <w:sz w:val="28"/>
          <w:szCs w:val="28"/>
        </w:rPr>
        <w:t>б) воспрепятствованием законной деятельности Уполномоченного лица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w:t>
      </w:r>
    </w:p>
    <w:p w:rsidR="00EA7071" w:rsidRPr="00960AB3" w:rsidRDefault="00EA7071">
      <w:pPr>
        <w:tabs>
          <w:tab w:val="left" w:pos="3098"/>
        </w:tabs>
        <w:spacing w:after="0" w:line="100" w:lineRule="atLeast"/>
        <w:ind w:firstLine="851"/>
        <w:jc w:val="both"/>
        <w:rPr>
          <w:rFonts w:ascii="Times New Roman" w:hAnsi="Times New Roman" w:cs="Times New Roman"/>
          <w:sz w:val="28"/>
          <w:szCs w:val="28"/>
        </w:rPr>
      </w:pPr>
      <w:r w:rsidRPr="00960AB3">
        <w:rPr>
          <w:rFonts w:ascii="Times New Roman" w:hAnsi="Times New Roman" w:cs="Times New Roman"/>
          <w:sz w:val="28"/>
          <w:szCs w:val="28"/>
        </w:rPr>
        <w:t>в) невыполнения в срок законного предписания об устранении выявленных нарушений обязательных требований, установленных законодательством, ответственность за которое предусмотрена статьей 19.5 Кодекса Российской Федерации об административных правонарушениях;</w:t>
      </w:r>
    </w:p>
    <w:p w:rsidR="00EA7071" w:rsidRPr="00960AB3" w:rsidRDefault="00EA7071">
      <w:pPr>
        <w:tabs>
          <w:tab w:val="left" w:pos="3098"/>
        </w:tabs>
        <w:spacing w:after="0" w:line="100" w:lineRule="atLeast"/>
        <w:ind w:firstLine="851"/>
        <w:jc w:val="both"/>
        <w:rPr>
          <w:rFonts w:ascii="Times New Roman" w:hAnsi="Times New Roman" w:cs="Times New Roman"/>
          <w:sz w:val="28"/>
          <w:szCs w:val="28"/>
        </w:rPr>
      </w:pPr>
      <w:r w:rsidRPr="00960AB3">
        <w:rPr>
          <w:rFonts w:ascii="Times New Roman" w:hAnsi="Times New Roman" w:cs="Times New Roman"/>
          <w:sz w:val="28"/>
          <w:szCs w:val="28"/>
        </w:rPr>
        <w:t>г) иные.</w:t>
      </w:r>
    </w:p>
    <w:sectPr w:rsidR="00EA7071" w:rsidRPr="00960AB3">
      <w:pgSz w:w="11906" w:h="16838"/>
      <w:pgMar w:top="1134" w:right="850" w:bottom="1134" w:left="1701"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54">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6961"/>
    <w:rsid w:val="00286961"/>
    <w:rsid w:val="002E3639"/>
    <w:rsid w:val="003E061D"/>
    <w:rsid w:val="00451FAB"/>
    <w:rsid w:val="005212BE"/>
    <w:rsid w:val="00550C9F"/>
    <w:rsid w:val="00585450"/>
    <w:rsid w:val="005F5763"/>
    <w:rsid w:val="005F79FE"/>
    <w:rsid w:val="006E56D8"/>
    <w:rsid w:val="008D3A35"/>
    <w:rsid w:val="00960AB3"/>
    <w:rsid w:val="00C20738"/>
    <w:rsid w:val="00CF696F"/>
    <w:rsid w:val="00D05F3B"/>
    <w:rsid w:val="00D13765"/>
    <w:rsid w:val="00DB793D"/>
    <w:rsid w:val="00EA707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SimSun" w:hAnsi="Calibri" w:cs="font354"/>
      <w:sz w:val="22"/>
      <w:szCs w:val="22"/>
      <w:lang w:eastAsia="ar-SA"/>
    </w:rPr>
  </w:style>
  <w:style w:type="paragraph" w:styleId="1">
    <w:name w:val="heading 1"/>
    <w:basedOn w:val="a"/>
    <w:next w:val="a0"/>
    <w:qFormat/>
    <w:pPr>
      <w:keepNext/>
      <w:numPr>
        <w:numId w:val="1"/>
      </w:numPr>
      <w:spacing w:after="0" w:line="100" w:lineRule="atLeast"/>
      <w:jc w:val="center"/>
      <w:outlineLvl w:val="0"/>
    </w:pPr>
    <w:rPr>
      <w:rFonts w:ascii="Times New Roman" w:eastAsia="Times New Roman" w:hAnsi="Times New Roman" w:cs="Times New Roman"/>
      <w:b/>
      <w:sz w:val="28"/>
      <w:szCs w:val="20"/>
    </w:rPr>
  </w:style>
  <w:style w:type="paragraph" w:styleId="3">
    <w:name w:val="heading 3"/>
    <w:basedOn w:val="a"/>
    <w:next w:val="a0"/>
    <w:qFormat/>
    <w:pPr>
      <w:keepNext/>
      <w:numPr>
        <w:ilvl w:val="2"/>
        <w:numId w:val="1"/>
      </w:numPr>
      <w:spacing w:after="0" w:line="100" w:lineRule="atLeast"/>
      <w:jc w:val="center"/>
      <w:outlineLvl w:val="2"/>
    </w:pPr>
    <w:rPr>
      <w:rFonts w:ascii="Times New Roman" w:eastAsia="Times New Roman" w:hAnsi="Times New Roman" w:cs="Times New Roman"/>
      <w:b/>
      <w:sz w:val="32"/>
      <w:szCs w:val="20"/>
    </w:rPr>
  </w:style>
  <w:style w:type="paragraph" w:styleId="5">
    <w:name w:val="heading 5"/>
    <w:basedOn w:val="a"/>
    <w:next w:val="a0"/>
    <w:qFormat/>
    <w:pPr>
      <w:keepNext/>
      <w:numPr>
        <w:ilvl w:val="4"/>
        <w:numId w:val="1"/>
      </w:numPr>
      <w:spacing w:after="0" w:line="100" w:lineRule="atLeast"/>
      <w:jc w:val="right"/>
      <w:outlineLvl w:val="4"/>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DefaultParagraphFont">
    <w:name w:val="Default Paragraph Font"/>
  </w:style>
  <w:style w:type="character" w:customStyle="1" w:styleId="4256">
    <w:name w:val="4256"/>
    <w:basedOn w:val="DefaultParagraphFont"/>
  </w:style>
  <w:style w:type="character" w:styleId="a4">
    <w:name w:val="Hyperlink"/>
    <w:rPr>
      <w:color w:val="0000FF"/>
      <w:u w:val="single"/>
      <w:lang/>
    </w:rPr>
  </w:style>
  <w:style w:type="character" w:customStyle="1" w:styleId="10">
    <w:name w:val="Заголовок 1 Знак"/>
    <w:rPr>
      <w:rFonts w:ascii="Times New Roman" w:eastAsia="Times New Roman" w:hAnsi="Times New Roman" w:cs="Times New Roman"/>
      <w:b/>
      <w:sz w:val="28"/>
      <w:szCs w:val="20"/>
    </w:rPr>
  </w:style>
  <w:style w:type="character" w:customStyle="1" w:styleId="30">
    <w:name w:val="Заголовок 3 Знак"/>
    <w:rPr>
      <w:rFonts w:ascii="Times New Roman" w:eastAsia="Times New Roman" w:hAnsi="Times New Roman" w:cs="Times New Roman"/>
      <w:b/>
      <w:sz w:val="32"/>
      <w:szCs w:val="20"/>
    </w:rPr>
  </w:style>
  <w:style w:type="character" w:customStyle="1" w:styleId="50">
    <w:name w:val="Заголовок 5 Знак"/>
    <w:rPr>
      <w:rFonts w:ascii="Times New Roman" w:eastAsia="Times New Roman" w:hAnsi="Times New Roman" w:cs="Times New Roman"/>
      <w:sz w:val="28"/>
      <w:szCs w:val="20"/>
    </w:rPr>
  </w:style>
  <w:style w:type="character" w:customStyle="1" w:styleId="a5">
    <w:name w:val="Основной текст Знак"/>
    <w:rPr>
      <w:rFonts w:ascii="Times New Roman" w:eastAsia="Times New Roman" w:hAnsi="Times New Roman" w:cs="Times New Roman"/>
      <w:sz w:val="28"/>
      <w:szCs w:val="20"/>
    </w:rPr>
  </w:style>
  <w:style w:type="character" w:customStyle="1" w:styleId="a6">
    <w:name w:val="Основной текст с отступом Знак"/>
    <w:basedOn w:val="DefaultParagraphFont"/>
  </w:style>
  <w:style w:type="character" w:customStyle="1" w:styleId="a7">
    <w:name w:val="Текст выноски Знак"/>
    <w:rPr>
      <w:rFonts w:ascii="Tahoma" w:hAnsi="Tahoma" w:cs="Tahoma"/>
      <w:sz w:val="16"/>
      <w:szCs w:val="16"/>
    </w:rPr>
  </w:style>
  <w:style w:type="character" w:styleId="a8">
    <w:name w:val="Emphasis"/>
    <w:qFormat/>
    <w:rPr>
      <w:i/>
      <w:iCs/>
    </w:rPr>
  </w:style>
  <w:style w:type="paragraph" w:styleId="a9">
    <w:name w:val="Заголовок"/>
    <w:basedOn w:val="a"/>
    <w:next w:val="a0"/>
    <w:pPr>
      <w:keepNext/>
      <w:spacing w:before="240" w:after="120"/>
    </w:pPr>
    <w:rPr>
      <w:rFonts w:ascii="Arial" w:eastAsia="Microsoft YaHei" w:hAnsi="Arial" w:cs="Mangal"/>
      <w:sz w:val="28"/>
      <w:szCs w:val="28"/>
    </w:rPr>
  </w:style>
  <w:style w:type="paragraph" w:styleId="a0">
    <w:name w:val="Body Text"/>
    <w:basedOn w:val="a"/>
    <w:pPr>
      <w:spacing w:after="0" w:line="100" w:lineRule="atLeast"/>
      <w:jc w:val="both"/>
    </w:pPr>
    <w:rPr>
      <w:rFonts w:ascii="Times New Roman" w:eastAsia="Times New Roman" w:hAnsi="Times New Roman" w:cs="Times New Roman"/>
      <w:sz w:val="28"/>
      <w:szCs w:val="20"/>
    </w:rPr>
  </w:style>
  <w:style w:type="paragraph" w:styleId="aa">
    <w:name w:val="List"/>
    <w:basedOn w:val="a0"/>
    <w:rPr>
      <w:rFonts w:cs="Mangal"/>
    </w:rPr>
  </w:style>
  <w:style w:type="paragraph" w:customStyle="1" w:styleId="11">
    <w:name w:val="Название1"/>
    <w:basedOn w:val="a"/>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customStyle="1" w:styleId="docdata">
    <w:name w:val="docdata"/>
    <w:basedOn w:val="a"/>
    <w:pPr>
      <w:spacing w:before="100" w:after="100" w:line="100" w:lineRule="atLeast"/>
    </w:pPr>
    <w:rPr>
      <w:rFonts w:ascii="Times New Roman" w:eastAsia="Times New Roman" w:hAnsi="Times New Roman" w:cs="Times New Roman"/>
      <w:sz w:val="24"/>
      <w:szCs w:val="24"/>
    </w:rPr>
  </w:style>
  <w:style w:type="paragraph" w:customStyle="1" w:styleId="NormalWeb">
    <w:name w:val="Normal (Web)"/>
    <w:basedOn w:val="a"/>
    <w:pPr>
      <w:spacing w:before="100" w:after="100" w:line="100" w:lineRule="atLeast"/>
    </w:pPr>
    <w:rPr>
      <w:rFonts w:ascii="Times New Roman" w:eastAsia="Times New Roman" w:hAnsi="Times New Roman" w:cs="Times New Roman"/>
      <w:sz w:val="24"/>
      <w:szCs w:val="24"/>
    </w:rPr>
  </w:style>
  <w:style w:type="paragraph" w:customStyle="1" w:styleId="ConsPlusTitle">
    <w:name w:val="ConsPlusTitle"/>
    <w:pPr>
      <w:suppressAutoHyphens/>
      <w:spacing w:line="100" w:lineRule="atLeast"/>
    </w:pPr>
    <w:rPr>
      <w:b/>
      <w:bCs/>
      <w:sz w:val="28"/>
      <w:szCs w:val="28"/>
      <w:lang w:eastAsia="ar-SA"/>
    </w:rPr>
  </w:style>
  <w:style w:type="paragraph" w:styleId="ab">
    <w:name w:val="Body Text Indent"/>
    <w:basedOn w:val="a"/>
    <w:pPr>
      <w:spacing w:after="120"/>
      <w:ind w:left="283"/>
    </w:pPr>
  </w:style>
  <w:style w:type="paragraph" w:customStyle="1" w:styleId="s1">
    <w:name w:val="s_1"/>
    <w:basedOn w:val="a"/>
    <w:pPr>
      <w:spacing w:before="100" w:after="100" w:line="100" w:lineRule="atLeast"/>
    </w:pPr>
    <w:rPr>
      <w:rFonts w:ascii="Times New Roman" w:eastAsia="Times New Roman" w:hAnsi="Times New Roman" w:cs="Times New Roman"/>
      <w:sz w:val="24"/>
      <w:szCs w:val="24"/>
    </w:rPr>
  </w:style>
  <w:style w:type="paragraph" w:customStyle="1" w:styleId="BalloonText">
    <w:name w:val="Balloon Text"/>
    <w:basedOn w:val="a"/>
    <w:pPr>
      <w:spacing w:after="0" w:line="100" w:lineRule="atLeast"/>
    </w:pPr>
    <w:rPr>
      <w:rFonts w:ascii="Tahoma" w:hAnsi="Tahoma" w:cs="Tahoma"/>
      <w:sz w:val="16"/>
      <w:szCs w:val="16"/>
    </w:rPr>
  </w:style>
  <w:style w:type="paragraph" w:styleId="ac">
    <w:name w:val="Balloon Text"/>
    <w:basedOn w:val="a"/>
    <w:link w:val="13"/>
    <w:uiPriority w:val="99"/>
    <w:semiHidden/>
    <w:unhideWhenUsed/>
    <w:rsid w:val="008D3A35"/>
    <w:pPr>
      <w:spacing w:after="0" w:line="240" w:lineRule="auto"/>
    </w:pPr>
    <w:rPr>
      <w:rFonts w:ascii="Segoe UI" w:hAnsi="Segoe UI" w:cs="Times New Roman"/>
      <w:sz w:val="18"/>
      <w:szCs w:val="18"/>
      <w:lang/>
    </w:rPr>
  </w:style>
  <w:style w:type="character" w:customStyle="1" w:styleId="13">
    <w:name w:val="Текст выноски Знак1"/>
    <w:link w:val="ac"/>
    <w:uiPriority w:val="99"/>
    <w:semiHidden/>
    <w:rsid w:val="008D3A35"/>
    <w:rPr>
      <w:rFonts w:ascii="Segoe UI" w:eastAsia="SimSun" w:hAnsi="Segoe UI" w:cs="Segoe UI"/>
      <w:sz w:val="18"/>
      <w:szCs w:val="18"/>
      <w:lang w:eastAsia="ar-SA"/>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25</Pages>
  <Words>9144</Words>
  <Characters>52126</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61148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MS1</dc:creator>
  <cp:lastModifiedBy>USER</cp:lastModifiedBy>
  <cp:revision>2</cp:revision>
  <cp:lastPrinted>2021-10-04T11:39:00Z</cp:lastPrinted>
  <dcterms:created xsi:type="dcterms:W3CDTF">2024-06-17T08:55:00Z</dcterms:created>
  <dcterms:modified xsi:type="dcterms:W3CDTF">2024-06-17T08:55:00Z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OEM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