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1A2" w:rsidRPr="00E91F78" w:rsidRDefault="001941A2" w:rsidP="001941A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F78">
        <w:rPr>
          <w:rFonts w:ascii="Times New Roman" w:hAnsi="Times New Roman" w:cs="Times New Roman"/>
          <w:b/>
          <w:bCs/>
          <w:sz w:val="28"/>
          <w:szCs w:val="28"/>
        </w:rPr>
        <w:t>Расширен перечень учреждений, в отношении которых до 2030 года вместо плановых контрольных (надзорных) мероприятий будут проводиться обязательные профилактические визиты</w:t>
      </w:r>
    </w:p>
    <w:p w:rsidR="001941A2" w:rsidRPr="00E91F78" w:rsidRDefault="001941A2" w:rsidP="001941A2">
      <w:pPr>
        <w:ind w:righ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1A2" w:rsidRPr="00E91F78" w:rsidRDefault="001941A2" w:rsidP="001941A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Постановлением Правительства РФ от 29.11.2023 N 2020 внесены изм</w:t>
      </w:r>
      <w:r w:rsidRPr="00E91F78">
        <w:rPr>
          <w:rFonts w:ascii="Times New Roman" w:hAnsi="Times New Roman" w:cs="Times New Roman"/>
          <w:sz w:val="28"/>
          <w:szCs w:val="28"/>
        </w:rPr>
        <w:t>е</w:t>
      </w:r>
      <w:r w:rsidRPr="00E91F78">
        <w:rPr>
          <w:rFonts w:ascii="Times New Roman" w:hAnsi="Times New Roman" w:cs="Times New Roman"/>
          <w:sz w:val="28"/>
          <w:szCs w:val="28"/>
        </w:rPr>
        <w:t>нения в постановление Правительства Российской Федерации от 10 марта 2022 г. N 336.</w:t>
      </w:r>
    </w:p>
    <w:p w:rsidR="001941A2" w:rsidRPr="00E91F78" w:rsidRDefault="001941A2" w:rsidP="001941A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Закреплено, что профилактические визиты вместо плановых контрольных (надзорных) мероприятий будут проводиться также в отношении государс</w:t>
      </w:r>
      <w:r w:rsidRPr="00E91F78">
        <w:rPr>
          <w:rFonts w:ascii="Times New Roman" w:hAnsi="Times New Roman" w:cs="Times New Roman"/>
          <w:sz w:val="28"/>
          <w:szCs w:val="28"/>
        </w:rPr>
        <w:t>т</w:t>
      </w:r>
      <w:r w:rsidRPr="00E91F78">
        <w:rPr>
          <w:rFonts w:ascii="Times New Roman" w:hAnsi="Times New Roman" w:cs="Times New Roman"/>
          <w:sz w:val="28"/>
          <w:szCs w:val="28"/>
        </w:rPr>
        <w:t>венных и муниципальных учреждений, осуществляющих деятельность в о</w:t>
      </w:r>
      <w:r w:rsidRPr="00E91F78">
        <w:rPr>
          <w:rFonts w:ascii="Times New Roman" w:hAnsi="Times New Roman" w:cs="Times New Roman"/>
          <w:sz w:val="28"/>
          <w:szCs w:val="28"/>
        </w:rPr>
        <w:t>б</w:t>
      </w:r>
      <w:r w:rsidRPr="00E91F78">
        <w:rPr>
          <w:rFonts w:ascii="Times New Roman" w:hAnsi="Times New Roman" w:cs="Times New Roman"/>
          <w:sz w:val="28"/>
          <w:szCs w:val="28"/>
        </w:rPr>
        <w:t>ласти здравоохранения, социального обслуживания детей и общественного п</w:t>
      </w:r>
      <w:r w:rsidRPr="00E91F78">
        <w:rPr>
          <w:rFonts w:ascii="Times New Roman" w:hAnsi="Times New Roman" w:cs="Times New Roman"/>
          <w:sz w:val="28"/>
          <w:szCs w:val="28"/>
        </w:rPr>
        <w:t>и</w:t>
      </w:r>
      <w:r w:rsidRPr="00E91F78">
        <w:rPr>
          <w:rFonts w:ascii="Times New Roman" w:hAnsi="Times New Roman" w:cs="Times New Roman"/>
          <w:sz w:val="28"/>
          <w:szCs w:val="28"/>
        </w:rPr>
        <w:t>тания детей, отнесенных к категориям чрезвычайно высокого и высокого риска.</w:t>
      </w:r>
    </w:p>
    <w:p w:rsidR="001941A2" w:rsidRPr="00E91F78" w:rsidRDefault="001941A2" w:rsidP="001941A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Предусмотрено, что внеплановые контрольные (надзорные) мероприятия по факту выявления нарушений в ходе таких профилактических визитов не проводятся.</w:t>
      </w:r>
    </w:p>
    <w:p w:rsidR="001941A2" w:rsidRPr="00E91F78" w:rsidRDefault="001941A2" w:rsidP="001941A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Изменения вступили в силу 15.12.2023.</w:t>
      </w:r>
    </w:p>
    <w:p w:rsidR="001941A2" w:rsidRPr="00E91F78" w:rsidRDefault="001941A2" w:rsidP="001941A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064" w:rsidRDefault="00496064"/>
    <w:sectPr w:rsidR="00496064" w:rsidSect="00496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altName w:val="MS Gothic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1A2"/>
    <w:rsid w:val="001941A2"/>
    <w:rsid w:val="004020BC"/>
    <w:rsid w:val="00496064"/>
    <w:rsid w:val="00870F33"/>
    <w:rsid w:val="00B83A3D"/>
    <w:rsid w:val="00CE1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A2"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941A2"/>
    <w:pPr>
      <w:widowControl w:val="0"/>
      <w:suppressAutoHyphens w:val="0"/>
      <w:spacing w:after="140" w:line="276" w:lineRule="auto"/>
    </w:pPr>
    <w:rPr>
      <w:rFonts w:cstheme="minorBidi"/>
      <w:kern w:val="0"/>
      <w:lang w:eastAsia="ru-RU" w:bidi="ar-SA"/>
    </w:rPr>
  </w:style>
  <w:style w:type="character" w:customStyle="1" w:styleId="a4">
    <w:name w:val="Основной текст Знак"/>
    <w:basedOn w:val="a0"/>
    <w:link w:val="a3"/>
    <w:uiPriority w:val="99"/>
    <w:rsid w:val="001941A2"/>
    <w:rPr>
      <w:rFonts w:ascii="Liberation Serif" w:eastAsiaTheme="minorEastAsia" w:hAnsi="Liberation Seri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1</cp:revision>
  <dcterms:created xsi:type="dcterms:W3CDTF">2023-12-21T06:49:00Z</dcterms:created>
  <dcterms:modified xsi:type="dcterms:W3CDTF">2023-12-21T06:49:00Z</dcterms:modified>
</cp:coreProperties>
</file>