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BF" w:rsidRPr="00E91F78" w:rsidRDefault="00817DBF" w:rsidP="00817DB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sz w:val="28"/>
          <w:szCs w:val="28"/>
        </w:rPr>
        <w:t>Ежемесячную выплату по уходу за ребенком-инвалидом смогут получать родители (опекуны), работающие на условиях частичной занятости</w:t>
      </w:r>
    </w:p>
    <w:p w:rsidR="00817DBF" w:rsidRPr="00E91F78" w:rsidRDefault="00817DBF" w:rsidP="00817DBF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BF" w:rsidRPr="00E91F78" w:rsidRDefault="00817DBF" w:rsidP="00817DB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Указом Президента РФ от 01.12.2023 N 912 внесены изменения в Указ Президента Российской Федерации от 26 февраля 2013 г. N 175 «О ежемеся</w:t>
      </w:r>
      <w:r w:rsidRPr="00E91F78">
        <w:rPr>
          <w:rFonts w:ascii="Times New Roman" w:hAnsi="Times New Roman" w:cs="Times New Roman"/>
          <w:sz w:val="28"/>
          <w:szCs w:val="28"/>
        </w:rPr>
        <w:t>ч</w:t>
      </w:r>
      <w:r w:rsidRPr="00E91F78">
        <w:rPr>
          <w:rFonts w:ascii="Times New Roman" w:hAnsi="Times New Roman" w:cs="Times New Roman"/>
          <w:sz w:val="28"/>
          <w:szCs w:val="28"/>
        </w:rPr>
        <w:t>ных выплатах лицам, осуществляющим уход за детьми-инвалидами и инвал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дами с детства I группы».</w:t>
      </w:r>
    </w:p>
    <w:p w:rsidR="00817DBF" w:rsidRPr="00E91F78" w:rsidRDefault="00817DBF" w:rsidP="00817DB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Согласно Указу ежемесячные выплаты в размере 10 тыс. рублей по уходу за ребенком-инвалидом в возрасте до 18 лет или инвалидом с детства I группы полагаются трудоспособным родителям (усыновителям) или опекунам (поп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чителям), неработающим либо осуществляющим трудовую деятельность на условиях неполного рабочего времени, в том числе на указанных условиях дистанционно или на дому.</w:t>
      </w:r>
      <w:proofErr w:type="gramEnd"/>
    </w:p>
    <w:p w:rsidR="00817DBF" w:rsidRPr="00E91F78" w:rsidRDefault="00817DBF" w:rsidP="00817DB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Настоящий Указ вступает в силу с 1 января 2024 г.</w:t>
      </w: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DBF"/>
    <w:rsid w:val="004020BC"/>
    <w:rsid w:val="00496064"/>
    <w:rsid w:val="00817DBF"/>
    <w:rsid w:val="00870F33"/>
    <w:rsid w:val="00B83A3D"/>
    <w:rsid w:val="00CE1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BF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17DBF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817DBF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2023-12-21T06:44:00Z</dcterms:created>
  <dcterms:modified xsi:type="dcterms:W3CDTF">2023-12-21T06:44:00Z</dcterms:modified>
</cp:coreProperties>
</file>