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C1" w:rsidRPr="00876C12" w:rsidRDefault="00FA10C1" w:rsidP="00FA10C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</w:rPr>
        <w:t>Что такое электронный сертификат на приобретение технических средств реабилитации</w:t>
      </w:r>
    </w:p>
    <w:p w:rsidR="00FA10C1" w:rsidRPr="00E91F78" w:rsidRDefault="00FA10C1" w:rsidP="00FA10C1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0C1" w:rsidRPr="00E91F78" w:rsidRDefault="00FA10C1" w:rsidP="00FA10C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электронного сертификата на приобретение технических средств реабилитации (далее – ТСР) является альтернативным способом реал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социальных гарантий инвалидов наряду с реальным предоставлением Отделением Фонда пенсионного и социального страхования Российской Фед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рации ТСР и компенсационным порядком возмещения средств, затраченных на самостоятельное приобретение ТСР.</w:t>
      </w:r>
    </w:p>
    <w:p w:rsidR="00FA10C1" w:rsidRPr="00E91F78" w:rsidRDefault="00FA10C1" w:rsidP="00FA10C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сертификат представляет собой определенную государс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вом сумму (электронный цифровой счет в специальной платформе), которую получатель социального изделия может самостоятельно потратить на приобр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тение средства реабилитации в магазинах из перечня, который будет предста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лен на сайте соответствующей государственной информационной системы, а также на официальном портале СФР.</w:t>
      </w:r>
    </w:p>
    <w:p w:rsidR="00FA10C1" w:rsidRPr="00E91F78" w:rsidRDefault="00FA10C1" w:rsidP="00FA10C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об оформлении электронного сертификата может быть подано через региональное отделение СФР России, многофункциональный центр, по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тал ЕСИА «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» либо посредством почтовой связи.</w:t>
      </w:r>
    </w:p>
    <w:p w:rsidR="00FA10C1" w:rsidRPr="00E91F78" w:rsidRDefault="00FA10C1" w:rsidP="00FA10C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оформления электронного сертификата необходимо предоставить заявление, документ, удостоверяющий личность, индивидуальную программу реабилитации, номер карты «МИР».</w:t>
      </w:r>
    </w:p>
    <w:p w:rsidR="00FA10C1" w:rsidRPr="00E91F78" w:rsidRDefault="00FA10C1" w:rsidP="00FA10C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 приобретении ТСР с использованием электронного сертиф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ката принимается региональным отделением в течение 5 рабочих дней (если вы нуждаетесь в оказании паллиативной медицинской помощи–в течение 3 раб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чих дней) со дня поступления вашего заявления.</w:t>
      </w:r>
    </w:p>
    <w:p w:rsidR="00FA10C1" w:rsidRPr="00E91F78" w:rsidRDefault="00FA10C1" w:rsidP="00FA10C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услуги гражданину на безвозмездной основе предоста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ляется выписка из реестра электронных сертификатов на бумажном носителе или в форме электронного документа. Такая выписка выдается бесплатно.</w:t>
      </w:r>
    </w:p>
    <w:p w:rsidR="00FA10C1" w:rsidRPr="00E91F78" w:rsidRDefault="00FA10C1" w:rsidP="00FA10C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электронного сертификата при оплате ТСР обеспечивае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ся посредством банковской карты, указанной в заявлении и сведения о которой содержатся в электронном сертификате.</w:t>
      </w:r>
    </w:p>
    <w:p w:rsidR="00FA10C1" w:rsidRPr="00E91F78" w:rsidRDefault="00FA10C1" w:rsidP="00FA10C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учитывать, что при превышении предельной стоимости ТСР, определенной в установленном порядке, разница в стоимости оплачивается за счёт собственных сре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гр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ажданина без получения компенсации.</w:t>
      </w:r>
    </w:p>
    <w:p w:rsidR="00FA10C1" w:rsidRPr="00E91F78" w:rsidRDefault="00FA10C1" w:rsidP="00FA10C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после оформления электронного сертификата граждане им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ют право отказаться от его использования путём подачи в уполномоченный 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ган обращения и воспользоваться иными способами обеспечения ТСР.</w:t>
      </w:r>
    </w:p>
    <w:p w:rsidR="00FA10C1" w:rsidRPr="00E91F78" w:rsidRDefault="00FA10C1" w:rsidP="00FA10C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0C1" w:rsidRPr="00E91F78" w:rsidRDefault="00FA10C1" w:rsidP="00FA10C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C1"/>
    <w:rsid w:val="004020BC"/>
    <w:rsid w:val="00496064"/>
    <w:rsid w:val="00861BF6"/>
    <w:rsid w:val="00870F33"/>
    <w:rsid w:val="00B83A3D"/>
    <w:rsid w:val="00FA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C1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10C1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FA10C1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2023-12-25T06:32:00Z</dcterms:created>
  <dcterms:modified xsi:type="dcterms:W3CDTF">2023-12-25T06:32:00Z</dcterms:modified>
</cp:coreProperties>
</file>