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6C" w:rsidRPr="00094DFD" w:rsidRDefault="006C5C6C" w:rsidP="00094DFD">
      <w:pPr>
        <w:pStyle w:val="a5"/>
        <w:shd w:val="clear" w:color="auto" w:fill="FFFFFF"/>
        <w:spacing w:before="0" w:beforeAutospacing="0"/>
        <w:ind w:left="-15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094DFD">
        <w:rPr>
          <w:b/>
          <w:bCs/>
          <w:color w:val="333333"/>
          <w:sz w:val="44"/>
          <w:szCs w:val="44"/>
          <w:shd w:val="clear" w:color="auto" w:fill="FFFFFF"/>
        </w:rPr>
        <w:t>Меры поддержки в сфере занятости детей-сирот</w:t>
      </w:r>
    </w:p>
    <w:p w:rsidR="006C5C6C" w:rsidRPr="00094DFD" w:rsidRDefault="006C5C6C" w:rsidP="00094DFD">
      <w:pPr>
        <w:pStyle w:val="a5"/>
        <w:shd w:val="clear" w:color="auto" w:fill="FFFFFF"/>
        <w:spacing w:before="0" w:beforeAutospacing="0" w:after="0" w:afterAutospacing="0"/>
        <w:ind w:left="-17" w:firstLine="725"/>
        <w:jc w:val="both"/>
        <w:rPr>
          <w:color w:val="333333"/>
          <w:sz w:val="28"/>
          <w:szCs w:val="28"/>
        </w:rPr>
      </w:pPr>
      <w:r w:rsidRPr="00094DFD">
        <w:rPr>
          <w:color w:val="333333"/>
          <w:sz w:val="28"/>
          <w:szCs w:val="28"/>
        </w:rPr>
        <w:t>Статьей 34.1 Закона РФ «О занятости населения в Российской Федерации» предусмотрены дополнительные гарантии социальной поддержки в сфере занятости для детей-сирот.</w:t>
      </w:r>
    </w:p>
    <w:p w:rsidR="006C5C6C" w:rsidRPr="00094DFD" w:rsidRDefault="006C5C6C" w:rsidP="00094DFD">
      <w:pPr>
        <w:pStyle w:val="a5"/>
        <w:shd w:val="clear" w:color="auto" w:fill="FFFFFF"/>
        <w:spacing w:before="0" w:beforeAutospacing="0" w:after="0" w:afterAutospacing="0"/>
        <w:ind w:left="-17" w:firstLine="725"/>
        <w:jc w:val="both"/>
        <w:rPr>
          <w:color w:val="333333"/>
          <w:sz w:val="28"/>
          <w:szCs w:val="28"/>
        </w:rPr>
      </w:pPr>
      <w:r w:rsidRPr="00094DFD">
        <w:rPr>
          <w:color w:val="333333"/>
          <w:sz w:val="28"/>
          <w:szCs w:val="28"/>
        </w:rPr>
        <w:t>Впервые ищущим работу и впервые признанным органами службы занятости в установленном порядке безработным детям-сиротам, детям, оставшимся без попечения родителей, лицам из их числа, пособие по безработице устанавливается</w:t>
      </w:r>
      <w:bookmarkStart w:id="0" w:name="_GoBack"/>
      <w:bookmarkEnd w:id="0"/>
      <w:r w:rsidRPr="00094DFD">
        <w:rPr>
          <w:color w:val="333333"/>
          <w:sz w:val="28"/>
          <w:szCs w:val="28"/>
        </w:rPr>
        <w:t xml:space="preserve"> и выплачивается в особом порядке:</w:t>
      </w:r>
    </w:p>
    <w:p w:rsidR="006C5C6C" w:rsidRPr="00094DFD" w:rsidRDefault="006C5C6C" w:rsidP="00094DFD">
      <w:pPr>
        <w:pStyle w:val="a5"/>
        <w:shd w:val="clear" w:color="auto" w:fill="FFFFFF"/>
        <w:spacing w:before="0" w:beforeAutospacing="0" w:after="0" w:afterAutospacing="0"/>
        <w:ind w:left="-17"/>
        <w:jc w:val="both"/>
        <w:rPr>
          <w:color w:val="333333"/>
          <w:sz w:val="28"/>
          <w:szCs w:val="28"/>
        </w:rPr>
      </w:pPr>
      <w:r w:rsidRPr="00094DFD">
        <w:rPr>
          <w:color w:val="333333"/>
          <w:sz w:val="28"/>
          <w:szCs w:val="28"/>
        </w:rPr>
        <w:t xml:space="preserve">- в течение 6 месяцев </w:t>
      </w:r>
      <w:proofErr w:type="gramStart"/>
      <w:r w:rsidRPr="00094DFD">
        <w:rPr>
          <w:color w:val="333333"/>
          <w:sz w:val="28"/>
          <w:szCs w:val="28"/>
        </w:rPr>
        <w:t>со дня регистрации в качестве безработных в размере среднемесячной начисленной заработной платы в соответствующем субъекте РФ на дату</w:t>
      </w:r>
      <w:proofErr w:type="gramEnd"/>
      <w:r w:rsidRPr="00094DFD">
        <w:rPr>
          <w:color w:val="333333"/>
          <w:sz w:val="28"/>
          <w:szCs w:val="28"/>
        </w:rPr>
        <w:t xml:space="preserve"> регистрации их в качестве безработных;</w:t>
      </w:r>
    </w:p>
    <w:p w:rsidR="006C5C6C" w:rsidRPr="00094DFD" w:rsidRDefault="006C5C6C" w:rsidP="00094DFD">
      <w:pPr>
        <w:pStyle w:val="a5"/>
        <w:shd w:val="clear" w:color="auto" w:fill="FFFFFF"/>
        <w:spacing w:before="0" w:beforeAutospacing="0" w:after="0" w:afterAutospacing="0"/>
        <w:ind w:left="-17"/>
        <w:jc w:val="both"/>
        <w:rPr>
          <w:color w:val="333333"/>
          <w:sz w:val="28"/>
          <w:szCs w:val="28"/>
        </w:rPr>
      </w:pPr>
      <w:r w:rsidRPr="00094DFD">
        <w:rPr>
          <w:color w:val="333333"/>
          <w:sz w:val="28"/>
          <w:szCs w:val="28"/>
        </w:rPr>
        <w:t>- по истечении 6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коэффициента, установленный Правительством РФ.</w:t>
      </w:r>
    </w:p>
    <w:p w:rsidR="006C5C6C" w:rsidRPr="00094DFD" w:rsidRDefault="006C5C6C" w:rsidP="00094DFD">
      <w:pPr>
        <w:pStyle w:val="a5"/>
        <w:shd w:val="clear" w:color="auto" w:fill="FFFFFF"/>
        <w:spacing w:before="0" w:beforeAutospacing="0" w:after="0" w:afterAutospacing="0"/>
        <w:ind w:left="-17" w:firstLine="725"/>
        <w:jc w:val="both"/>
        <w:rPr>
          <w:color w:val="333333"/>
          <w:sz w:val="28"/>
          <w:szCs w:val="28"/>
        </w:rPr>
      </w:pPr>
      <w:r w:rsidRPr="00094DFD">
        <w:rPr>
          <w:color w:val="333333"/>
          <w:sz w:val="28"/>
          <w:szCs w:val="28"/>
        </w:rPr>
        <w:t> Впервые ищущим работу признаются безработные дети-сироты, дети, оставшиеся без попечения родителей, лица из их числа, независимо от того, что ранее они были временно трудоустроены в свободное от учебы время, а также проходили производственную практику, предусмотренную образовательными программами.</w:t>
      </w:r>
    </w:p>
    <w:p w:rsidR="006C5C6C" w:rsidRPr="00094DFD" w:rsidRDefault="006C5C6C" w:rsidP="00094DFD">
      <w:pPr>
        <w:pStyle w:val="a5"/>
        <w:shd w:val="clear" w:color="auto" w:fill="FFFFFF"/>
        <w:spacing w:before="0" w:beforeAutospacing="0"/>
        <w:ind w:left="-15"/>
        <w:jc w:val="both"/>
        <w:rPr>
          <w:color w:val="333333"/>
          <w:sz w:val="28"/>
          <w:szCs w:val="28"/>
        </w:rPr>
      </w:pPr>
      <w:r w:rsidRPr="00094DFD">
        <w:rPr>
          <w:color w:val="333333"/>
          <w:sz w:val="28"/>
          <w:szCs w:val="28"/>
        </w:rPr>
        <w:t> </w:t>
      </w:r>
    </w:p>
    <w:p w:rsidR="006C5C6C" w:rsidRPr="00094DFD" w:rsidRDefault="006C5C6C" w:rsidP="006C5C6C">
      <w:pPr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6C5C6C" w:rsidRDefault="006C5C6C" w:rsidP="006C5C6C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94DFD"/>
    <w:rsid w:val="002C5EB5"/>
    <w:rsid w:val="002D252F"/>
    <w:rsid w:val="003D69A5"/>
    <w:rsid w:val="00596FA3"/>
    <w:rsid w:val="006C5C6C"/>
    <w:rsid w:val="008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2024-07-03T13:52:00Z</dcterms:created>
  <dcterms:modified xsi:type="dcterms:W3CDTF">2024-07-04T07:22:00Z</dcterms:modified>
</cp:coreProperties>
</file>