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20" w:rsidRDefault="00107C52" w:rsidP="00255520">
      <w:pPr>
        <w:pStyle w:val="Textbody"/>
        <w:jc w:val="both"/>
        <w:rPr>
          <w:rFonts w:hint="eastAsia"/>
        </w:rPr>
      </w:pPr>
      <w:r w:rsidRPr="002C1F43">
        <w:rPr>
          <w:rStyle w:val="StrongEmphasis"/>
        </w:rPr>
        <w:t>Прокурор разъясняет</w:t>
      </w:r>
      <w:r w:rsidR="00B43AB1" w:rsidRPr="002C1F43">
        <w:rPr>
          <w:rStyle w:val="StrongEmphasis"/>
        </w:rPr>
        <w:t xml:space="preserve">, </w:t>
      </w:r>
      <w:r w:rsidR="00255520" w:rsidRPr="00255520">
        <w:rPr>
          <w:rStyle w:val="StrongEmphasis"/>
        </w:rPr>
        <w:t>о п</w:t>
      </w:r>
      <w:r w:rsidR="00255520" w:rsidRPr="00255520">
        <w:rPr>
          <w:b/>
        </w:rPr>
        <w:t>орядк</w:t>
      </w:r>
      <w:r w:rsidR="00255520" w:rsidRPr="00255520">
        <w:rPr>
          <w:b/>
        </w:rPr>
        <w:t>е</w:t>
      </w:r>
      <w:r w:rsidR="00255520" w:rsidRPr="00255520">
        <w:rPr>
          <w:b/>
        </w:rPr>
        <w:t xml:space="preserve"> предъявления гражданином исполнительного документа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>В силу ч. 1 ст. 428 Гражданского процессуального кодекса Российской Федерации исполнительный лист выдается взыскателю судом после вступления судебного постановления в законную силу либо сразу после принятия судебного постановления в случае немедленного исполнения. Исполнительный лист выдается по заявлению взыскателя и по его ходатайству может быть направлен для исполнения непосредственно судом.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>В случае, если судебное постановление вынесено в форме судебного приказа, сам судебный приказ является исполнительным док</w:t>
      </w:r>
      <w:bookmarkStart w:id="0" w:name="_GoBack"/>
      <w:bookmarkEnd w:id="0"/>
      <w:r>
        <w:t>ументом и подлежит предъявлению.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>Перечень сведений, содержащийся в исполнительном документе, сроки и правила предъявления исполнительного документа закреплены в ст. ст. 13,21,30 Федерального закона от 02.10.2007 №229-ФЗ «Об исполнительном производстве» (далее – Закон №229-ФЗ).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>Общий срок для предъявления исполнительного документа составляет 3 года со дня вступления судебного акта в законную силу. Если в исполнительном документе указан конкретный срок, в течении которого ответчик должен исполнитель решение суда, то исполнительный документ может быть предъявлен для принудительного исполнения после истечения указанного срока.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>Исполнительное производство возбуждается на основании исполнительного документа и заявления взыскателя, в котором при взыскании денежных средств должны указываться реквизиты банковского счета взыскателя. Заявление подписывается взыскателем либо его представителем.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>Заявление с исполнительным документов направляются в отдел судебных приставов по месту жительства (месту пребывания, местонахождению имущества) должника-гражданина, по юридическому адресу (местонахождению имущества или по юридическому адресу представительства или филиала) должника-организации.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 xml:space="preserve">В случае, если взыскатель не знает в каком подразделении судебных приставов должно быть возбуждено исполнительное производство, то он вправе направить исполнительный документ и заявление в территориальный орган Федеральной службы судебных приставов субъекта Российской Федерации) – Управление федеральной службы судебных приставов по </w:t>
      </w:r>
      <w:r>
        <w:t>Псковской области</w:t>
      </w:r>
      <w:r>
        <w:t>.</w:t>
      </w:r>
    </w:p>
    <w:p w:rsidR="00255520" w:rsidRDefault="00255520" w:rsidP="00255520">
      <w:pPr>
        <w:pStyle w:val="Textbody"/>
        <w:spacing w:after="0"/>
        <w:ind w:firstLine="708"/>
        <w:jc w:val="both"/>
        <w:rPr>
          <w:rFonts w:hint="eastAsia"/>
        </w:rPr>
      </w:pPr>
      <w:r>
        <w:t>Заявление взыскателя и исполнительный документ передаются судебному приставу-исполнителю в трехдневный срок со дня их поступления в подразделение судебных приставов, а постановление о возбуждении исполнительного производства выносится в трехдневный срок со дня поступления исполнительного документа к судебному приставу-исполнителю.</w:t>
      </w:r>
    </w:p>
    <w:p w:rsidR="001A2C27" w:rsidRDefault="001A2C27" w:rsidP="005807AC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766C4"/>
    <w:rsid w:val="001A2C27"/>
    <w:rsid w:val="001E2029"/>
    <w:rsid w:val="001E7BB4"/>
    <w:rsid w:val="002005F3"/>
    <w:rsid w:val="00216D43"/>
    <w:rsid w:val="002343CB"/>
    <w:rsid w:val="00255520"/>
    <w:rsid w:val="00285A87"/>
    <w:rsid w:val="002C1F43"/>
    <w:rsid w:val="002D3856"/>
    <w:rsid w:val="00337B93"/>
    <w:rsid w:val="00347851"/>
    <w:rsid w:val="00435458"/>
    <w:rsid w:val="004A5675"/>
    <w:rsid w:val="00517184"/>
    <w:rsid w:val="005322CE"/>
    <w:rsid w:val="005807AC"/>
    <w:rsid w:val="00590524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2024-12-25T15:00:00Z</dcterms:created>
  <dcterms:modified xsi:type="dcterms:W3CDTF">2024-12-25T15:00:00Z</dcterms:modified>
</cp:coreProperties>
</file>